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FF3" w:rsidRPr="0045124D" w:rsidRDefault="00916FF3" w:rsidP="00916FF3">
      <w:pPr>
        <w:pStyle w:val="Balk2"/>
      </w:pPr>
      <w:bookmarkStart w:id="0" w:name="_Toc128199228"/>
      <w:r w:rsidRPr="0045124D">
        <w:t xml:space="preserve">SERMAYE PİYASASI KURULUNUN </w:t>
      </w:r>
      <w:r w:rsidR="00006F36">
        <w:t xml:space="preserve">01.03.2018 </w:t>
      </w:r>
      <w:r w:rsidR="00B96A1E">
        <w:t>TARİH</w:t>
      </w:r>
      <w:r>
        <w:t xml:space="preserve"> </w:t>
      </w:r>
      <w:r w:rsidR="00B96A1E">
        <w:t>VE</w:t>
      </w:r>
      <w:r w:rsidR="00F554AC">
        <w:t xml:space="preserve"> </w:t>
      </w:r>
      <w:r w:rsidR="00006F36">
        <w:t xml:space="preserve">9/316 </w:t>
      </w:r>
      <w:r w:rsidRPr="0045124D">
        <w:t xml:space="preserve">SAYILI </w:t>
      </w:r>
      <w:r>
        <w:t xml:space="preserve">İLKE </w:t>
      </w:r>
      <w:r w:rsidRPr="0045124D">
        <w:t>KARARI</w:t>
      </w:r>
      <w:bookmarkEnd w:id="0"/>
    </w:p>
    <w:p w:rsidR="00006F36" w:rsidRDefault="00006F36" w:rsidP="00006F36">
      <w:pPr>
        <w:pStyle w:val="Default"/>
        <w:rPr>
          <w:rFonts w:eastAsia="Times New Roman"/>
          <w:b/>
          <w:noProof/>
          <w:color w:val="auto"/>
          <w:kern w:val="16"/>
          <w:position w:val="24"/>
          <w:sz w:val="20"/>
          <w:szCs w:val="20"/>
        </w:rPr>
      </w:pPr>
    </w:p>
    <w:p w:rsidR="00006F36" w:rsidRPr="00934D00" w:rsidRDefault="00006F36" w:rsidP="00006F36">
      <w:pPr>
        <w:pStyle w:val="Default"/>
        <w:rPr>
          <w:sz w:val="20"/>
          <w:szCs w:val="20"/>
        </w:rPr>
      </w:pPr>
      <w:r w:rsidRPr="00934D00">
        <w:rPr>
          <w:sz w:val="20"/>
          <w:szCs w:val="20"/>
        </w:rPr>
        <w:t>Kurul’un 01.03.2018 tarih ve 9/316 sayılı toplantısında, Kurulumuzun i-SPK.4632 s.kn.</w:t>
      </w:r>
      <w:proofErr w:type="gramStart"/>
      <w:r w:rsidRPr="00934D00">
        <w:rPr>
          <w:sz w:val="20"/>
          <w:szCs w:val="20"/>
        </w:rPr>
        <w:t>17.3</w:t>
      </w:r>
      <w:proofErr w:type="gramEnd"/>
      <w:r w:rsidRPr="00934D00">
        <w:rPr>
          <w:sz w:val="20"/>
          <w:szCs w:val="20"/>
        </w:rPr>
        <w:t xml:space="preserve"> (03.03.2016 tarih ve 7/223 </w:t>
      </w:r>
      <w:proofErr w:type="spellStart"/>
      <w:r w:rsidRPr="00934D00">
        <w:rPr>
          <w:sz w:val="20"/>
          <w:szCs w:val="20"/>
        </w:rPr>
        <w:t>s.k</w:t>
      </w:r>
      <w:proofErr w:type="spellEnd"/>
      <w:r w:rsidRPr="00934D00">
        <w:rPr>
          <w:sz w:val="20"/>
          <w:szCs w:val="20"/>
        </w:rPr>
        <w:t xml:space="preserve">.) sayılı İlke Kararı olarak kabul edilmiş olan “Emeklilik Yatırım Fonlarına İlişkin </w:t>
      </w:r>
      <w:proofErr w:type="spellStart"/>
      <w:r w:rsidRPr="00934D00">
        <w:rPr>
          <w:sz w:val="20"/>
          <w:szCs w:val="20"/>
        </w:rPr>
        <w:t>Rehber”in</w:t>
      </w:r>
      <w:proofErr w:type="spellEnd"/>
      <w:r w:rsidRPr="00934D00">
        <w:rPr>
          <w:sz w:val="20"/>
          <w:szCs w:val="20"/>
        </w:rPr>
        <w:t xml:space="preserve">; </w:t>
      </w:r>
    </w:p>
    <w:p w:rsidR="00006F36" w:rsidRPr="00934D00" w:rsidRDefault="00006F36" w:rsidP="00006F36">
      <w:pPr>
        <w:pStyle w:val="Default"/>
        <w:rPr>
          <w:sz w:val="20"/>
          <w:szCs w:val="20"/>
        </w:rPr>
      </w:pPr>
      <w:r w:rsidRPr="00934D00">
        <w:rPr>
          <w:sz w:val="20"/>
          <w:szCs w:val="20"/>
        </w:rPr>
        <w:t xml:space="preserve">1) i)“4.1.2. İhraççısı Temerrüde Düşen, Borsada İşlem Görmekten Men Edilen veya Yeniden Yapılandırılan Özel Sektör Borçlanma Araçlarına İlişkin Değerleme Esasları” başlıklı maddesinin, madde başlığının “4.1.2. İhraççısı Temerrüde Düşen, Borsada İşlem Görmekten Men Edilen veya Yeniden Yapılandırılan Özel Sektör Borçlanma Araçlarına İlişkin Esaslar” olarak değiştirilmesine, </w:t>
      </w:r>
    </w:p>
    <w:p w:rsidR="00006F36" w:rsidRPr="00934D00" w:rsidRDefault="00006F36" w:rsidP="00006F36">
      <w:pPr>
        <w:pStyle w:val="Default"/>
        <w:rPr>
          <w:sz w:val="20"/>
          <w:szCs w:val="20"/>
        </w:rPr>
      </w:pPr>
      <w:r w:rsidRPr="00934D00">
        <w:rPr>
          <w:sz w:val="20"/>
          <w:szCs w:val="20"/>
        </w:rPr>
        <w:t xml:space="preserve">ii) Anılan maddede birinci ve ikinci fıkraların (i) bendi olarak değiştirilmesine ve (ii) bendi olarak aşağıdaki hükmün eklenmesine, </w:t>
      </w:r>
    </w:p>
    <w:p w:rsidR="00006F36" w:rsidRPr="00934D00" w:rsidRDefault="00006F36" w:rsidP="00006F36">
      <w:pPr>
        <w:pStyle w:val="Default"/>
        <w:rPr>
          <w:sz w:val="20"/>
          <w:szCs w:val="20"/>
        </w:rPr>
      </w:pPr>
      <w:r w:rsidRPr="00934D00">
        <w:rPr>
          <w:sz w:val="20"/>
          <w:szCs w:val="20"/>
        </w:rPr>
        <w:t xml:space="preserve">“ii) Bu madde kapsamına giren borçlanma araçlarının ihraççısının temerrüdünden veya yeniden yapılandırılmasından kaynaklanan her tür harcama Kurucu tarafından karşılanır .” </w:t>
      </w:r>
    </w:p>
    <w:p w:rsidR="00006F36" w:rsidRPr="00934D00" w:rsidRDefault="00006F36" w:rsidP="00006F36">
      <w:pPr>
        <w:pStyle w:val="Default"/>
        <w:rPr>
          <w:sz w:val="20"/>
          <w:szCs w:val="20"/>
        </w:rPr>
      </w:pPr>
      <w:r w:rsidRPr="00934D00">
        <w:rPr>
          <w:sz w:val="20"/>
          <w:szCs w:val="20"/>
        </w:rPr>
        <w:t xml:space="preserve">2) 6.6.4. </w:t>
      </w:r>
      <w:proofErr w:type="spellStart"/>
      <w:r w:rsidRPr="00934D00">
        <w:rPr>
          <w:sz w:val="20"/>
          <w:szCs w:val="20"/>
        </w:rPr>
        <w:t>nolu</w:t>
      </w:r>
      <w:proofErr w:type="spellEnd"/>
      <w:r w:rsidRPr="00934D00">
        <w:rPr>
          <w:sz w:val="20"/>
          <w:szCs w:val="20"/>
        </w:rPr>
        <w:t xml:space="preserve"> “Geriye Dönük Test” başlıklı maddesinin (e) ve (f) bentlerinin aşağıdaki şekilde değiştirilmesine, </w:t>
      </w:r>
    </w:p>
    <w:p w:rsidR="00006F36" w:rsidRPr="00934D00" w:rsidRDefault="00006F36" w:rsidP="00006F36">
      <w:pPr>
        <w:pStyle w:val="Default"/>
        <w:rPr>
          <w:sz w:val="20"/>
          <w:szCs w:val="20"/>
        </w:rPr>
      </w:pPr>
      <w:r w:rsidRPr="00934D00">
        <w:rPr>
          <w:sz w:val="20"/>
          <w:szCs w:val="20"/>
        </w:rPr>
        <w:t xml:space="preserve">“e) %99 güven aralığında, en yakın tarihli 250 iş gününde gerçekleşen aşım sayısının 5’i aşması halinde, fon kurulu ve yöneticinin üst yönetimi, konuya ilişkin olarak hazırlanan bir rapor ile risk yönetim birimi tarafından aynı gün içinde bilgilendirilir. Böyle bir durumda, kullanılan geriye dönük test modeline ve/veya kullanılan RMD modeline ilişkin gerekli düzeltme ve iyileştirmeler yapılmalı; risk yönetim hizmetinin dışarıdan alındığı durumlarda ise gerekli tedbirlerin alınması sağlanmalıdır. Ayrıca, söz konusu aşımın meydana geldiği tarihi izleyen en geç 5 iş günü içinde Kurul konu hakkında bilgilendirilir ve konuya ilişkin olarak alınmış olan tedbirleri tevsik edici bilgi ve belgeler Kurula gönderilir. </w:t>
      </w:r>
      <w:bookmarkStart w:id="1" w:name="_GoBack"/>
      <w:bookmarkEnd w:id="1"/>
    </w:p>
    <w:p w:rsidR="00006F36" w:rsidRPr="00934D00" w:rsidRDefault="00006F36" w:rsidP="00006F36">
      <w:pPr>
        <w:pStyle w:val="Default"/>
        <w:rPr>
          <w:sz w:val="20"/>
          <w:szCs w:val="20"/>
        </w:rPr>
      </w:pPr>
      <w:r w:rsidRPr="00934D00">
        <w:rPr>
          <w:sz w:val="20"/>
          <w:szCs w:val="20"/>
        </w:rPr>
        <w:t xml:space="preserve">f) Kurucu yönetim kurulu veya fon kurulu tarafından, olağandışı piyasa koşullarının varlığı halinde söz konusu piyasa koşullarından kaynaklanan aşımların (d) ve (e) bendi kapsamında dikkate alınmamasına karar verilebilir. Bu durumda, anılan karar ile karara dayanak teşkil eden bilgi ve belgeler kararın alınmasını takip eden en geç 5 iş günü içinde Kurula gönderilir ve Kurucu nezdinde muhafaza edilir.” </w:t>
      </w:r>
    </w:p>
    <w:p w:rsidR="00006F36" w:rsidRPr="00934D00" w:rsidRDefault="00006F36" w:rsidP="00006F36">
      <w:pPr>
        <w:pStyle w:val="Default"/>
        <w:rPr>
          <w:sz w:val="20"/>
          <w:szCs w:val="20"/>
        </w:rPr>
      </w:pPr>
      <w:r w:rsidRPr="00934D00">
        <w:rPr>
          <w:sz w:val="20"/>
          <w:szCs w:val="20"/>
        </w:rPr>
        <w:t xml:space="preserve">3) “2. Fon Türlerine İlişkin Kontrol” başlıklı maddesinin, madde başlığının “Fon Türlerine ve Portföy Sınırlamalarına İlişkin Kontrol” olarak ve (a) ile (c) bentlerinin aşağıdaki şekilde değiştirilmesine, </w:t>
      </w:r>
    </w:p>
    <w:p w:rsidR="00006F36" w:rsidRPr="00006F36" w:rsidRDefault="00006F36" w:rsidP="00006F36">
      <w:pPr>
        <w:pStyle w:val="Default"/>
        <w:rPr>
          <w:sz w:val="20"/>
          <w:szCs w:val="20"/>
        </w:rPr>
      </w:pPr>
      <w:r w:rsidRPr="00934D00">
        <w:rPr>
          <w:sz w:val="20"/>
          <w:szCs w:val="20"/>
        </w:rPr>
        <w:t>“a) Yönetmelik’in 6’ncı maddesi kapsamında asgari %80 oranının, spot piyasada yapılan yatırımlarla sağlanıp sağlanmadığı kontrol edilir. Yapılandırılmış borçlanma araçları hariç olmak üzere, bu Rehber’in 3.1.2 bölümünde düzenlenen araçlara yapılacak yatırımlar %80 oranının hesaplanmasında dikkate alınmaz.</w:t>
      </w:r>
      <w:r w:rsidRPr="00006F36">
        <w:rPr>
          <w:sz w:val="20"/>
          <w:szCs w:val="20"/>
        </w:rPr>
        <w:t xml:space="preserve"> </w:t>
      </w:r>
    </w:p>
    <w:p w:rsidR="00006F36" w:rsidRPr="00006F36" w:rsidRDefault="00006F36" w:rsidP="00006F36">
      <w:pPr>
        <w:pStyle w:val="Default"/>
        <w:rPr>
          <w:sz w:val="20"/>
          <w:szCs w:val="20"/>
        </w:rPr>
      </w:pPr>
      <w:r w:rsidRPr="00006F36">
        <w:rPr>
          <w:sz w:val="20"/>
          <w:szCs w:val="20"/>
        </w:rPr>
        <w:t xml:space="preserve">c) Yapılandırılmış borçlanma araçları ve varlık/ipotek teminatlı menkul kıymetler borçlanma aracı niteliğinde olup, Yönetmelik, bu Rehber ve fon </w:t>
      </w:r>
      <w:proofErr w:type="spellStart"/>
      <w:r w:rsidRPr="00006F36">
        <w:rPr>
          <w:sz w:val="20"/>
          <w:szCs w:val="20"/>
        </w:rPr>
        <w:t>izahnamesinde</w:t>
      </w:r>
      <w:proofErr w:type="spellEnd"/>
      <w:r w:rsidRPr="00006F36">
        <w:rPr>
          <w:sz w:val="20"/>
          <w:szCs w:val="20"/>
        </w:rPr>
        <w:t xml:space="preserve"> yer alan borçlanma araçlarına ilişkin yatırım sınırlamalarında dikkate alınır.” </w:t>
      </w:r>
    </w:p>
    <w:p w:rsidR="00006F36" w:rsidRPr="00006F36" w:rsidRDefault="00006F36" w:rsidP="00006F36">
      <w:pPr>
        <w:pStyle w:val="Default"/>
        <w:rPr>
          <w:sz w:val="20"/>
          <w:szCs w:val="20"/>
        </w:rPr>
      </w:pPr>
      <w:r w:rsidRPr="00006F36">
        <w:rPr>
          <w:sz w:val="20"/>
          <w:szCs w:val="20"/>
        </w:rPr>
        <w:t xml:space="preserve">4) Varlığa veya ipoteğe dayalı menkul kıymetlere ilişkin yoğunlaşma sınırları kontrolü için 3.1.10. </w:t>
      </w:r>
      <w:proofErr w:type="spellStart"/>
      <w:r w:rsidRPr="00006F36">
        <w:rPr>
          <w:sz w:val="20"/>
          <w:szCs w:val="20"/>
        </w:rPr>
        <w:t>nolu</w:t>
      </w:r>
      <w:proofErr w:type="spellEnd"/>
      <w:r w:rsidRPr="00006F36">
        <w:rPr>
          <w:sz w:val="20"/>
          <w:szCs w:val="20"/>
        </w:rPr>
        <w:t xml:space="preserve"> madde olarak aşağıdaki ifadenin eklenmesine, </w:t>
      </w:r>
    </w:p>
    <w:p w:rsidR="00006F36" w:rsidRPr="00006F36" w:rsidRDefault="00006F36" w:rsidP="00006F36">
      <w:pPr>
        <w:pStyle w:val="Default"/>
        <w:rPr>
          <w:sz w:val="20"/>
          <w:szCs w:val="20"/>
        </w:rPr>
      </w:pPr>
      <w:r w:rsidRPr="00006F36">
        <w:rPr>
          <w:sz w:val="20"/>
          <w:szCs w:val="20"/>
        </w:rPr>
        <w:t xml:space="preserve">“3.1.10. Varlığa/İpoteğe Dayalı Menkul Kıymetlere İlişkin Sınırlamalar </w:t>
      </w:r>
    </w:p>
    <w:p w:rsidR="00006F36" w:rsidRPr="00006F36" w:rsidRDefault="00006F36" w:rsidP="00006F36">
      <w:pPr>
        <w:pStyle w:val="Default"/>
        <w:rPr>
          <w:sz w:val="20"/>
          <w:szCs w:val="20"/>
        </w:rPr>
      </w:pPr>
      <w:r w:rsidRPr="00006F36">
        <w:rPr>
          <w:sz w:val="20"/>
          <w:szCs w:val="20"/>
        </w:rPr>
        <w:t xml:space="preserve">Fonlar tarafından varlığa/ipoteğe dayalı menkul kıymetlere yatırım yapılması halinde Yönetmelik’in 22’nci maddesinin birinci fıkrasının (a) bendi uyarınca yapılacak kontrollerde, her bir varlık finansmanı fonu/konut finansmanı fonu ihraççı olarak ayrı ayrı dikkate alınır. Söz konusu menkul kıymetlere yapılan yatırımlar, Yönetmelik’in 22’nci maddesinin birinci fıkrasının (f) bendi uyarınca yapılacak kontrolde dikkate alınmaz.” </w:t>
      </w:r>
    </w:p>
    <w:p w:rsidR="00006F36" w:rsidRPr="00006F36" w:rsidRDefault="00006F36" w:rsidP="00006F36">
      <w:pPr>
        <w:jc w:val="both"/>
        <w:rPr>
          <w:rFonts w:ascii="Arial" w:hAnsi="Arial" w:cs="Arial"/>
          <w:b/>
          <w:sz w:val="20"/>
          <w:szCs w:val="20"/>
        </w:rPr>
      </w:pPr>
      <w:r w:rsidRPr="00006F36">
        <w:rPr>
          <w:rFonts w:ascii="Arial" w:hAnsi="Arial" w:cs="Arial"/>
          <w:sz w:val="20"/>
          <w:szCs w:val="20"/>
        </w:rPr>
        <w:t>karar verilmiştir.</w:t>
      </w:r>
    </w:p>
    <w:sectPr w:rsidR="00006F36" w:rsidRPr="00006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altName w:val="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F3"/>
    <w:rsid w:val="00006F36"/>
    <w:rsid w:val="008A1268"/>
    <w:rsid w:val="008B28C7"/>
    <w:rsid w:val="00916FF3"/>
    <w:rsid w:val="00934D00"/>
    <w:rsid w:val="00B96A1E"/>
    <w:rsid w:val="00C925C4"/>
    <w:rsid w:val="00D7484B"/>
    <w:rsid w:val="00F554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F3"/>
    <w:pPr>
      <w:spacing w:after="0" w:line="240" w:lineRule="auto"/>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qFormat/>
    <w:rsid w:val="00916FF3"/>
    <w:pPr>
      <w:keepNext/>
      <w:widowControl w:val="0"/>
      <w:ind w:right="170"/>
      <w:jc w:val="both"/>
      <w:outlineLvl w:val="1"/>
    </w:pPr>
    <w:rPr>
      <w:rFonts w:ascii="Arial" w:hAnsi="Arial" w:cs="Arial"/>
      <w:b/>
      <w:position w:val="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916FF3"/>
    <w:rPr>
      <w:rFonts w:ascii="Arial" w:eastAsia="Times New Roman" w:hAnsi="Arial" w:cs="Arial"/>
      <w:b/>
      <w:noProof/>
      <w:kern w:val="16"/>
      <w:sz w:val="20"/>
      <w:szCs w:val="20"/>
    </w:rPr>
  </w:style>
  <w:style w:type="paragraph" w:styleId="ListeParagraf">
    <w:name w:val="List Paragraph"/>
    <w:basedOn w:val="Normal"/>
    <w:uiPriority w:val="34"/>
    <w:qFormat/>
    <w:rsid w:val="00F554AC"/>
    <w:pPr>
      <w:ind w:left="720"/>
      <w:contextualSpacing/>
    </w:pPr>
  </w:style>
  <w:style w:type="paragraph" w:customStyle="1" w:styleId="Default">
    <w:name w:val="Default"/>
    <w:rsid w:val="00006F3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F3"/>
    <w:pPr>
      <w:spacing w:after="0" w:line="240" w:lineRule="auto"/>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qFormat/>
    <w:rsid w:val="00916FF3"/>
    <w:pPr>
      <w:keepNext/>
      <w:widowControl w:val="0"/>
      <w:ind w:right="170"/>
      <w:jc w:val="both"/>
      <w:outlineLvl w:val="1"/>
    </w:pPr>
    <w:rPr>
      <w:rFonts w:ascii="Arial" w:hAnsi="Arial" w:cs="Arial"/>
      <w:b/>
      <w:position w:val="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916FF3"/>
    <w:rPr>
      <w:rFonts w:ascii="Arial" w:eastAsia="Times New Roman" w:hAnsi="Arial" w:cs="Arial"/>
      <w:b/>
      <w:noProof/>
      <w:kern w:val="16"/>
      <w:sz w:val="20"/>
      <w:szCs w:val="20"/>
    </w:rPr>
  </w:style>
  <w:style w:type="paragraph" w:styleId="ListeParagraf">
    <w:name w:val="List Paragraph"/>
    <w:basedOn w:val="Normal"/>
    <w:uiPriority w:val="34"/>
    <w:qFormat/>
    <w:rsid w:val="00F554AC"/>
    <w:pPr>
      <w:ind w:left="720"/>
      <w:contextualSpacing/>
    </w:pPr>
  </w:style>
  <w:style w:type="paragraph" w:customStyle="1" w:styleId="Default">
    <w:name w:val="Default"/>
    <w:rsid w:val="00006F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246545">
      <w:bodyDiv w:val="1"/>
      <w:marLeft w:val="0"/>
      <w:marRight w:val="0"/>
      <w:marTop w:val="0"/>
      <w:marBottom w:val="0"/>
      <w:divBdr>
        <w:top w:val="none" w:sz="0" w:space="0" w:color="auto"/>
        <w:left w:val="none" w:sz="0" w:space="0" w:color="auto"/>
        <w:bottom w:val="none" w:sz="0" w:space="0" w:color="auto"/>
        <w:right w:val="none" w:sz="0" w:space="0" w:color="auto"/>
      </w:divBdr>
      <w:divsChild>
        <w:div w:id="1965696417">
          <w:marLeft w:val="0"/>
          <w:marRight w:val="0"/>
          <w:marTop w:val="0"/>
          <w:marBottom w:val="0"/>
          <w:divBdr>
            <w:top w:val="none" w:sz="0" w:space="0" w:color="auto"/>
            <w:left w:val="none" w:sz="0" w:space="0" w:color="auto"/>
            <w:bottom w:val="none" w:sz="0" w:space="0" w:color="auto"/>
            <w:right w:val="none" w:sz="0" w:space="0" w:color="auto"/>
          </w:divBdr>
        </w:div>
        <w:div w:id="728114448">
          <w:marLeft w:val="0"/>
          <w:marRight w:val="0"/>
          <w:marTop w:val="0"/>
          <w:marBottom w:val="0"/>
          <w:divBdr>
            <w:top w:val="none" w:sz="0" w:space="0" w:color="auto"/>
            <w:left w:val="none" w:sz="0" w:space="0" w:color="auto"/>
            <w:bottom w:val="none" w:sz="0" w:space="0" w:color="auto"/>
            <w:right w:val="none" w:sz="0" w:space="0" w:color="auto"/>
          </w:divBdr>
        </w:div>
        <w:div w:id="1476339988">
          <w:marLeft w:val="0"/>
          <w:marRight w:val="0"/>
          <w:marTop w:val="0"/>
          <w:marBottom w:val="0"/>
          <w:divBdr>
            <w:top w:val="none" w:sz="0" w:space="0" w:color="auto"/>
            <w:left w:val="none" w:sz="0" w:space="0" w:color="auto"/>
            <w:bottom w:val="none" w:sz="0" w:space="0" w:color="auto"/>
            <w:right w:val="none" w:sz="0" w:space="0" w:color="auto"/>
          </w:divBdr>
        </w:div>
        <w:div w:id="1773549796">
          <w:marLeft w:val="0"/>
          <w:marRight w:val="0"/>
          <w:marTop w:val="0"/>
          <w:marBottom w:val="0"/>
          <w:divBdr>
            <w:top w:val="none" w:sz="0" w:space="0" w:color="auto"/>
            <w:left w:val="none" w:sz="0" w:space="0" w:color="auto"/>
            <w:bottom w:val="none" w:sz="0" w:space="0" w:color="auto"/>
            <w:right w:val="none" w:sz="0" w:space="0" w:color="auto"/>
          </w:divBdr>
        </w:div>
        <w:div w:id="218712073">
          <w:marLeft w:val="0"/>
          <w:marRight w:val="0"/>
          <w:marTop w:val="0"/>
          <w:marBottom w:val="0"/>
          <w:divBdr>
            <w:top w:val="none" w:sz="0" w:space="0" w:color="auto"/>
            <w:left w:val="none" w:sz="0" w:space="0" w:color="auto"/>
            <w:bottom w:val="none" w:sz="0" w:space="0" w:color="auto"/>
            <w:right w:val="none" w:sz="0" w:space="0" w:color="auto"/>
          </w:divBdr>
        </w:div>
        <w:div w:id="734281246">
          <w:marLeft w:val="0"/>
          <w:marRight w:val="0"/>
          <w:marTop w:val="0"/>
          <w:marBottom w:val="0"/>
          <w:divBdr>
            <w:top w:val="none" w:sz="0" w:space="0" w:color="auto"/>
            <w:left w:val="none" w:sz="0" w:space="0" w:color="auto"/>
            <w:bottom w:val="none" w:sz="0" w:space="0" w:color="auto"/>
            <w:right w:val="none" w:sz="0" w:space="0" w:color="auto"/>
          </w:divBdr>
        </w:div>
        <w:div w:id="290718249">
          <w:marLeft w:val="0"/>
          <w:marRight w:val="0"/>
          <w:marTop w:val="0"/>
          <w:marBottom w:val="0"/>
          <w:divBdr>
            <w:top w:val="none" w:sz="0" w:space="0" w:color="auto"/>
            <w:left w:val="none" w:sz="0" w:space="0" w:color="auto"/>
            <w:bottom w:val="none" w:sz="0" w:space="0" w:color="auto"/>
            <w:right w:val="none" w:sz="0" w:space="0" w:color="auto"/>
          </w:divBdr>
        </w:div>
        <w:div w:id="1667435966">
          <w:marLeft w:val="0"/>
          <w:marRight w:val="0"/>
          <w:marTop w:val="0"/>
          <w:marBottom w:val="0"/>
          <w:divBdr>
            <w:top w:val="none" w:sz="0" w:space="0" w:color="auto"/>
            <w:left w:val="none" w:sz="0" w:space="0" w:color="auto"/>
            <w:bottom w:val="none" w:sz="0" w:space="0" w:color="auto"/>
            <w:right w:val="none" w:sz="0" w:space="0" w:color="auto"/>
          </w:divBdr>
        </w:div>
        <w:div w:id="835221854">
          <w:marLeft w:val="0"/>
          <w:marRight w:val="0"/>
          <w:marTop w:val="0"/>
          <w:marBottom w:val="0"/>
          <w:divBdr>
            <w:top w:val="none" w:sz="0" w:space="0" w:color="auto"/>
            <w:left w:val="none" w:sz="0" w:space="0" w:color="auto"/>
            <w:bottom w:val="none" w:sz="0" w:space="0" w:color="auto"/>
            <w:right w:val="none" w:sz="0" w:space="0" w:color="auto"/>
          </w:divBdr>
        </w:div>
        <w:div w:id="742332059">
          <w:marLeft w:val="0"/>
          <w:marRight w:val="0"/>
          <w:marTop w:val="0"/>
          <w:marBottom w:val="0"/>
          <w:divBdr>
            <w:top w:val="none" w:sz="0" w:space="0" w:color="auto"/>
            <w:left w:val="none" w:sz="0" w:space="0" w:color="auto"/>
            <w:bottom w:val="none" w:sz="0" w:space="0" w:color="auto"/>
            <w:right w:val="none" w:sz="0" w:space="0" w:color="auto"/>
          </w:divBdr>
        </w:div>
        <w:div w:id="1390230975">
          <w:marLeft w:val="0"/>
          <w:marRight w:val="0"/>
          <w:marTop w:val="0"/>
          <w:marBottom w:val="0"/>
          <w:divBdr>
            <w:top w:val="none" w:sz="0" w:space="0" w:color="auto"/>
            <w:left w:val="none" w:sz="0" w:space="0" w:color="auto"/>
            <w:bottom w:val="none" w:sz="0" w:space="0" w:color="auto"/>
            <w:right w:val="none" w:sz="0" w:space="0" w:color="auto"/>
          </w:divBdr>
        </w:div>
        <w:div w:id="1546866011">
          <w:marLeft w:val="0"/>
          <w:marRight w:val="0"/>
          <w:marTop w:val="0"/>
          <w:marBottom w:val="0"/>
          <w:divBdr>
            <w:top w:val="none" w:sz="0" w:space="0" w:color="auto"/>
            <w:left w:val="none" w:sz="0" w:space="0" w:color="auto"/>
            <w:bottom w:val="none" w:sz="0" w:space="0" w:color="auto"/>
            <w:right w:val="none" w:sz="0" w:space="0" w:color="auto"/>
          </w:divBdr>
        </w:div>
        <w:div w:id="755635612">
          <w:marLeft w:val="0"/>
          <w:marRight w:val="0"/>
          <w:marTop w:val="0"/>
          <w:marBottom w:val="0"/>
          <w:divBdr>
            <w:top w:val="none" w:sz="0" w:space="0" w:color="auto"/>
            <w:left w:val="none" w:sz="0" w:space="0" w:color="auto"/>
            <w:bottom w:val="none" w:sz="0" w:space="0" w:color="auto"/>
            <w:right w:val="none" w:sz="0" w:space="0" w:color="auto"/>
          </w:divBdr>
        </w:div>
        <w:div w:id="370811057">
          <w:marLeft w:val="0"/>
          <w:marRight w:val="0"/>
          <w:marTop w:val="0"/>
          <w:marBottom w:val="0"/>
          <w:divBdr>
            <w:top w:val="none" w:sz="0" w:space="0" w:color="auto"/>
            <w:left w:val="none" w:sz="0" w:space="0" w:color="auto"/>
            <w:bottom w:val="none" w:sz="0" w:space="0" w:color="auto"/>
            <w:right w:val="none" w:sz="0" w:space="0" w:color="auto"/>
          </w:divBdr>
        </w:div>
        <w:div w:id="781999014">
          <w:marLeft w:val="0"/>
          <w:marRight w:val="0"/>
          <w:marTop w:val="0"/>
          <w:marBottom w:val="0"/>
          <w:divBdr>
            <w:top w:val="none" w:sz="0" w:space="0" w:color="auto"/>
            <w:left w:val="none" w:sz="0" w:space="0" w:color="auto"/>
            <w:bottom w:val="none" w:sz="0" w:space="0" w:color="auto"/>
            <w:right w:val="none" w:sz="0" w:space="0" w:color="auto"/>
          </w:divBdr>
        </w:div>
        <w:div w:id="609437924">
          <w:marLeft w:val="0"/>
          <w:marRight w:val="0"/>
          <w:marTop w:val="0"/>
          <w:marBottom w:val="0"/>
          <w:divBdr>
            <w:top w:val="none" w:sz="0" w:space="0" w:color="auto"/>
            <w:left w:val="none" w:sz="0" w:space="0" w:color="auto"/>
            <w:bottom w:val="none" w:sz="0" w:space="0" w:color="auto"/>
            <w:right w:val="none" w:sz="0" w:space="0" w:color="auto"/>
          </w:divBdr>
        </w:div>
        <w:div w:id="1647465097">
          <w:marLeft w:val="0"/>
          <w:marRight w:val="0"/>
          <w:marTop w:val="0"/>
          <w:marBottom w:val="0"/>
          <w:divBdr>
            <w:top w:val="none" w:sz="0" w:space="0" w:color="auto"/>
            <w:left w:val="none" w:sz="0" w:space="0" w:color="auto"/>
            <w:bottom w:val="none" w:sz="0" w:space="0" w:color="auto"/>
            <w:right w:val="none" w:sz="0" w:space="0" w:color="auto"/>
          </w:divBdr>
        </w:div>
        <w:div w:id="1684550472">
          <w:marLeft w:val="0"/>
          <w:marRight w:val="0"/>
          <w:marTop w:val="0"/>
          <w:marBottom w:val="0"/>
          <w:divBdr>
            <w:top w:val="none" w:sz="0" w:space="0" w:color="auto"/>
            <w:left w:val="none" w:sz="0" w:space="0" w:color="auto"/>
            <w:bottom w:val="none" w:sz="0" w:space="0" w:color="auto"/>
            <w:right w:val="none" w:sz="0" w:space="0" w:color="auto"/>
          </w:divBdr>
        </w:div>
        <w:div w:id="1938904363">
          <w:marLeft w:val="0"/>
          <w:marRight w:val="0"/>
          <w:marTop w:val="0"/>
          <w:marBottom w:val="0"/>
          <w:divBdr>
            <w:top w:val="none" w:sz="0" w:space="0" w:color="auto"/>
            <w:left w:val="none" w:sz="0" w:space="0" w:color="auto"/>
            <w:bottom w:val="none" w:sz="0" w:space="0" w:color="auto"/>
            <w:right w:val="none" w:sz="0" w:space="0" w:color="auto"/>
          </w:divBdr>
        </w:div>
        <w:div w:id="1790589334">
          <w:marLeft w:val="0"/>
          <w:marRight w:val="0"/>
          <w:marTop w:val="0"/>
          <w:marBottom w:val="0"/>
          <w:divBdr>
            <w:top w:val="none" w:sz="0" w:space="0" w:color="auto"/>
            <w:left w:val="none" w:sz="0" w:space="0" w:color="auto"/>
            <w:bottom w:val="none" w:sz="0" w:space="0" w:color="auto"/>
            <w:right w:val="none" w:sz="0" w:space="0" w:color="auto"/>
          </w:divBdr>
        </w:div>
        <w:div w:id="942030837">
          <w:marLeft w:val="0"/>
          <w:marRight w:val="0"/>
          <w:marTop w:val="0"/>
          <w:marBottom w:val="0"/>
          <w:divBdr>
            <w:top w:val="none" w:sz="0" w:space="0" w:color="auto"/>
            <w:left w:val="none" w:sz="0" w:space="0" w:color="auto"/>
            <w:bottom w:val="none" w:sz="0" w:space="0" w:color="auto"/>
            <w:right w:val="none" w:sz="0" w:space="0" w:color="auto"/>
          </w:divBdr>
        </w:div>
        <w:div w:id="957954392">
          <w:marLeft w:val="0"/>
          <w:marRight w:val="0"/>
          <w:marTop w:val="0"/>
          <w:marBottom w:val="0"/>
          <w:divBdr>
            <w:top w:val="none" w:sz="0" w:space="0" w:color="auto"/>
            <w:left w:val="none" w:sz="0" w:space="0" w:color="auto"/>
            <w:bottom w:val="none" w:sz="0" w:space="0" w:color="auto"/>
            <w:right w:val="none" w:sz="0" w:space="0" w:color="auto"/>
          </w:divBdr>
        </w:div>
        <w:div w:id="38020027">
          <w:marLeft w:val="0"/>
          <w:marRight w:val="0"/>
          <w:marTop w:val="0"/>
          <w:marBottom w:val="0"/>
          <w:divBdr>
            <w:top w:val="none" w:sz="0" w:space="0" w:color="auto"/>
            <w:left w:val="none" w:sz="0" w:space="0" w:color="auto"/>
            <w:bottom w:val="none" w:sz="0" w:space="0" w:color="auto"/>
            <w:right w:val="none" w:sz="0" w:space="0" w:color="auto"/>
          </w:divBdr>
        </w:div>
        <w:div w:id="1036539091">
          <w:marLeft w:val="0"/>
          <w:marRight w:val="0"/>
          <w:marTop w:val="0"/>
          <w:marBottom w:val="0"/>
          <w:divBdr>
            <w:top w:val="none" w:sz="0" w:space="0" w:color="auto"/>
            <w:left w:val="none" w:sz="0" w:space="0" w:color="auto"/>
            <w:bottom w:val="none" w:sz="0" w:space="0" w:color="auto"/>
            <w:right w:val="none" w:sz="0" w:space="0" w:color="auto"/>
          </w:divBdr>
        </w:div>
        <w:div w:id="934944590">
          <w:marLeft w:val="0"/>
          <w:marRight w:val="0"/>
          <w:marTop w:val="0"/>
          <w:marBottom w:val="0"/>
          <w:divBdr>
            <w:top w:val="none" w:sz="0" w:space="0" w:color="auto"/>
            <w:left w:val="none" w:sz="0" w:space="0" w:color="auto"/>
            <w:bottom w:val="none" w:sz="0" w:space="0" w:color="auto"/>
            <w:right w:val="none" w:sz="0" w:space="0" w:color="auto"/>
          </w:divBdr>
        </w:div>
        <w:div w:id="6714189">
          <w:marLeft w:val="0"/>
          <w:marRight w:val="0"/>
          <w:marTop w:val="0"/>
          <w:marBottom w:val="0"/>
          <w:divBdr>
            <w:top w:val="none" w:sz="0" w:space="0" w:color="auto"/>
            <w:left w:val="none" w:sz="0" w:space="0" w:color="auto"/>
            <w:bottom w:val="none" w:sz="0" w:space="0" w:color="auto"/>
            <w:right w:val="none" w:sz="0" w:space="0" w:color="auto"/>
          </w:divBdr>
        </w:div>
        <w:div w:id="46728701">
          <w:marLeft w:val="0"/>
          <w:marRight w:val="0"/>
          <w:marTop w:val="0"/>
          <w:marBottom w:val="0"/>
          <w:divBdr>
            <w:top w:val="none" w:sz="0" w:space="0" w:color="auto"/>
            <w:left w:val="none" w:sz="0" w:space="0" w:color="auto"/>
            <w:bottom w:val="none" w:sz="0" w:space="0" w:color="auto"/>
            <w:right w:val="none" w:sz="0" w:space="0" w:color="auto"/>
          </w:divBdr>
        </w:div>
        <w:div w:id="871498455">
          <w:marLeft w:val="0"/>
          <w:marRight w:val="0"/>
          <w:marTop w:val="0"/>
          <w:marBottom w:val="0"/>
          <w:divBdr>
            <w:top w:val="none" w:sz="0" w:space="0" w:color="auto"/>
            <w:left w:val="none" w:sz="0" w:space="0" w:color="auto"/>
            <w:bottom w:val="none" w:sz="0" w:space="0" w:color="auto"/>
            <w:right w:val="none" w:sz="0" w:space="0" w:color="auto"/>
          </w:divBdr>
        </w:div>
        <w:div w:id="57170096">
          <w:marLeft w:val="0"/>
          <w:marRight w:val="0"/>
          <w:marTop w:val="0"/>
          <w:marBottom w:val="0"/>
          <w:divBdr>
            <w:top w:val="none" w:sz="0" w:space="0" w:color="auto"/>
            <w:left w:val="none" w:sz="0" w:space="0" w:color="auto"/>
            <w:bottom w:val="none" w:sz="0" w:space="0" w:color="auto"/>
            <w:right w:val="none" w:sz="0" w:space="0" w:color="auto"/>
          </w:divBdr>
        </w:div>
        <w:div w:id="1889762282">
          <w:marLeft w:val="0"/>
          <w:marRight w:val="0"/>
          <w:marTop w:val="0"/>
          <w:marBottom w:val="0"/>
          <w:divBdr>
            <w:top w:val="none" w:sz="0" w:space="0" w:color="auto"/>
            <w:left w:val="none" w:sz="0" w:space="0" w:color="auto"/>
            <w:bottom w:val="none" w:sz="0" w:space="0" w:color="auto"/>
            <w:right w:val="none" w:sz="0" w:space="0" w:color="auto"/>
          </w:divBdr>
        </w:div>
        <w:div w:id="2051300837">
          <w:marLeft w:val="0"/>
          <w:marRight w:val="0"/>
          <w:marTop w:val="0"/>
          <w:marBottom w:val="0"/>
          <w:divBdr>
            <w:top w:val="none" w:sz="0" w:space="0" w:color="auto"/>
            <w:left w:val="none" w:sz="0" w:space="0" w:color="auto"/>
            <w:bottom w:val="none" w:sz="0" w:space="0" w:color="auto"/>
            <w:right w:val="none" w:sz="0" w:space="0" w:color="auto"/>
          </w:divBdr>
        </w:div>
        <w:div w:id="1215507243">
          <w:marLeft w:val="0"/>
          <w:marRight w:val="0"/>
          <w:marTop w:val="0"/>
          <w:marBottom w:val="0"/>
          <w:divBdr>
            <w:top w:val="none" w:sz="0" w:space="0" w:color="auto"/>
            <w:left w:val="none" w:sz="0" w:space="0" w:color="auto"/>
            <w:bottom w:val="none" w:sz="0" w:space="0" w:color="auto"/>
            <w:right w:val="none" w:sz="0" w:space="0" w:color="auto"/>
          </w:divBdr>
        </w:div>
        <w:div w:id="506794443">
          <w:marLeft w:val="0"/>
          <w:marRight w:val="0"/>
          <w:marTop w:val="0"/>
          <w:marBottom w:val="0"/>
          <w:divBdr>
            <w:top w:val="none" w:sz="0" w:space="0" w:color="auto"/>
            <w:left w:val="none" w:sz="0" w:space="0" w:color="auto"/>
            <w:bottom w:val="none" w:sz="0" w:space="0" w:color="auto"/>
            <w:right w:val="none" w:sz="0" w:space="0" w:color="auto"/>
          </w:divBdr>
        </w:div>
        <w:div w:id="355471037">
          <w:marLeft w:val="0"/>
          <w:marRight w:val="0"/>
          <w:marTop w:val="0"/>
          <w:marBottom w:val="0"/>
          <w:divBdr>
            <w:top w:val="none" w:sz="0" w:space="0" w:color="auto"/>
            <w:left w:val="none" w:sz="0" w:space="0" w:color="auto"/>
            <w:bottom w:val="none" w:sz="0" w:space="0" w:color="auto"/>
            <w:right w:val="none" w:sz="0" w:space="0" w:color="auto"/>
          </w:divBdr>
        </w:div>
        <w:div w:id="1737507807">
          <w:marLeft w:val="0"/>
          <w:marRight w:val="0"/>
          <w:marTop w:val="0"/>
          <w:marBottom w:val="0"/>
          <w:divBdr>
            <w:top w:val="none" w:sz="0" w:space="0" w:color="auto"/>
            <w:left w:val="none" w:sz="0" w:space="0" w:color="auto"/>
            <w:bottom w:val="none" w:sz="0" w:space="0" w:color="auto"/>
            <w:right w:val="none" w:sz="0" w:space="0" w:color="auto"/>
          </w:divBdr>
        </w:div>
        <w:div w:id="1733503484">
          <w:marLeft w:val="0"/>
          <w:marRight w:val="0"/>
          <w:marTop w:val="0"/>
          <w:marBottom w:val="0"/>
          <w:divBdr>
            <w:top w:val="none" w:sz="0" w:space="0" w:color="auto"/>
            <w:left w:val="none" w:sz="0" w:space="0" w:color="auto"/>
            <w:bottom w:val="none" w:sz="0" w:space="0" w:color="auto"/>
            <w:right w:val="none" w:sz="0" w:space="0" w:color="auto"/>
          </w:divBdr>
        </w:div>
        <w:div w:id="1033313554">
          <w:marLeft w:val="0"/>
          <w:marRight w:val="0"/>
          <w:marTop w:val="0"/>
          <w:marBottom w:val="0"/>
          <w:divBdr>
            <w:top w:val="none" w:sz="0" w:space="0" w:color="auto"/>
            <w:left w:val="none" w:sz="0" w:space="0" w:color="auto"/>
            <w:bottom w:val="none" w:sz="0" w:space="0" w:color="auto"/>
            <w:right w:val="none" w:sz="0" w:space="0" w:color="auto"/>
          </w:divBdr>
        </w:div>
        <w:div w:id="1560048739">
          <w:marLeft w:val="0"/>
          <w:marRight w:val="0"/>
          <w:marTop w:val="0"/>
          <w:marBottom w:val="0"/>
          <w:divBdr>
            <w:top w:val="none" w:sz="0" w:space="0" w:color="auto"/>
            <w:left w:val="none" w:sz="0" w:space="0" w:color="auto"/>
            <w:bottom w:val="none" w:sz="0" w:space="0" w:color="auto"/>
            <w:right w:val="none" w:sz="0" w:space="0" w:color="auto"/>
          </w:divBdr>
        </w:div>
        <w:div w:id="692612068">
          <w:marLeft w:val="0"/>
          <w:marRight w:val="0"/>
          <w:marTop w:val="0"/>
          <w:marBottom w:val="0"/>
          <w:divBdr>
            <w:top w:val="none" w:sz="0" w:space="0" w:color="auto"/>
            <w:left w:val="none" w:sz="0" w:space="0" w:color="auto"/>
            <w:bottom w:val="none" w:sz="0" w:space="0" w:color="auto"/>
            <w:right w:val="none" w:sz="0" w:space="0" w:color="auto"/>
          </w:divBdr>
        </w:div>
        <w:div w:id="1026711402">
          <w:marLeft w:val="0"/>
          <w:marRight w:val="0"/>
          <w:marTop w:val="0"/>
          <w:marBottom w:val="0"/>
          <w:divBdr>
            <w:top w:val="none" w:sz="0" w:space="0" w:color="auto"/>
            <w:left w:val="none" w:sz="0" w:space="0" w:color="auto"/>
            <w:bottom w:val="none" w:sz="0" w:space="0" w:color="auto"/>
            <w:right w:val="none" w:sz="0" w:space="0" w:color="auto"/>
          </w:divBdr>
        </w:div>
        <w:div w:id="75833018">
          <w:marLeft w:val="0"/>
          <w:marRight w:val="0"/>
          <w:marTop w:val="0"/>
          <w:marBottom w:val="0"/>
          <w:divBdr>
            <w:top w:val="none" w:sz="0" w:space="0" w:color="auto"/>
            <w:left w:val="none" w:sz="0" w:space="0" w:color="auto"/>
            <w:bottom w:val="none" w:sz="0" w:space="0" w:color="auto"/>
            <w:right w:val="none" w:sz="0" w:space="0" w:color="auto"/>
          </w:divBdr>
        </w:div>
        <w:div w:id="1510171406">
          <w:marLeft w:val="0"/>
          <w:marRight w:val="0"/>
          <w:marTop w:val="0"/>
          <w:marBottom w:val="0"/>
          <w:divBdr>
            <w:top w:val="none" w:sz="0" w:space="0" w:color="auto"/>
            <w:left w:val="none" w:sz="0" w:space="0" w:color="auto"/>
            <w:bottom w:val="none" w:sz="0" w:space="0" w:color="auto"/>
            <w:right w:val="none" w:sz="0" w:space="0" w:color="auto"/>
          </w:divBdr>
        </w:div>
        <w:div w:id="756563900">
          <w:marLeft w:val="0"/>
          <w:marRight w:val="0"/>
          <w:marTop w:val="0"/>
          <w:marBottom w:val="0"/>
          <w:divBdr>
            <w:top w:val="none" w:sz="0" w:space="0" w:color="auto"/>
            <w:left w:val="none" w:sz="0" w:space="0" w:color="auto"/>
            <w:bottom w:val="none" w:sz="0" w:space="0" w:color="auto"/>
            <w:right w:val="none" w:sz="0" w:space="0" w:color="auto"/>
          </w:divBdr>
        </w:div>
        <w:div w:id="691958997">
          <w:marLeft w:val="0"/>
          <w:marRight w:val="0"/>
          <w:marTop w:val="0"/>
          <w:marBottom w:val="0"/>
          <w:divBdr>
            <w:top w:val="none" w:sz="0" w:space="0" w:color="auto"/>
            <w:left w:val="none" w:sz="0" w:space="0" w:color="auto"/>
            <w:bottom w:val="none" w:sz="0" w:space="0" w:color="auto"/>
            <w:right w:val="none" w:sz="0" w:space="0" w:color="auto"/>
          </w:divBdr>
        </w:div>
        <w:div w:id="900596724">
          <w:marLeft w:val="0"/>
          <w:marRight w:val="0"/>
          <w:marTop w:val="0"/>
          <w:marBottom w:val="0"/>
          <w:divBdr>
            <w:top w:val="none" w:sz="0" w:space="0" w:color="auto"/>
            <w:left w:val="none" w:sz="0" w:space="0" w:color="auto"/>
            <w:bottom w:val="none" w:sz="0" w:space="0" w:color="auto"/>
            <w:right w:val="none" w:sz="0" w:space="0" w:color="auto"/>
          </w:divBdr>
        </w:div>
        <w:div w:id="919674899">
          <w:marLeft w:val="0"/>
          <w:marRight w:val="0"/>
          <w:marTop w:val="0"/>
          <w:marBottom w:val="0"/>
          <w:divBdr>
            <w:top w:val="none" w:sz="0" w:space="0" w:color="auto"/>
            <w:left w:val="none" w:sz="0" w:space="0" w:color="auto"/>
            <w:bottom w:val="none" w:sz="0" w:space="0" w:color="auto"/>
            <w:right w:val="none" w:sz="0" w:space="0" w:color="auto"/>
          </w:divBdr>
        </w:div>
        <w:div w:id="2041007658">
          <w:marLeft w:val="0"/>
          <w:marRight w:val="0"/>
          <w:marTop w:val="0"/>
          <w:marBottom w:val="0"/>
          <w:divBdr>
            <w:top w:val="none" w:sz="0" w:space="0" w:color="auto"/>
            <w:left w:val="none" w:sz="0" w:space="0" w:color="auto"/>
            <w:bottom w:val="none" w:sz="0" w:space="0" w:color="auto"/>
            <w:right w:val="none" w:sz="0" w:space="0" w:color="auto"/>
          </w:divBdr>
        </w:div>
        <w:div w:id="767120206">
          <w:marLeft w:val="0"/>
          <w:marRight w:val="0"/>
          <w:marTop w:val="0"/>
          <w:marBottom w:val="0"/>
          <w:divBdr>
            <w:top w:val="none" w:sz="0" w:space="0" w:color="auto"/>
            <w:left w:val="none" w:sz="0" w:space="0" w:color="auto"/>
            <w:bottom w:val="none" w:sz="0" w:space="0" w:color="auto"/>
            <w:right w:val="none" w:sz="0" w:space="0" w:color="auto"/>
          </w:divBdr>
        </w:div>
        <w:div w:id="1769501455">
          <w:marLeft w:val="0"/>
          <w:marRight w:val="0"/>
          <w:marTop w:val="0"/>
          <w:marBottom w:val="0"/>
          <w:divBdr>
            <w:top w:val="none" w:sz="0" w:space="0" w:color="auto"/>
            <w:left w:val="none" w:sz="0" w:space="0" w:color="auto"/>
            <w:bottom w:val="none" w:sz="0" w:space="0" w:color="auto"/>
            <w:right w:val="none" w:sz="0" w:space="0" w:color="auto"/>
          </w:divBdr>
        </w:div>
        <w:div w:id="766073221">
          <w:marLeft w:val="0"/>
          <w:marRight w:val="0"/>
          <w:marTop w:val="0"/>
          <w:marBottom w:val="0"/>
          <w:divBdr>
            <w:top w:val="none" w:sz="0" w:space="0" w:color="auto"/>
            <w:left w:val="none" w:sz="0" w:space="0" w:color="auto"/>
            <w:bottom w:val="none" w:sz="0" w:space="0" w:color="auto"/>
            <w:right w:val="none" w:sz="0" w:space="0" w:color="auto"/>
          </w:divBdr>
        </w:div>
        <w:div w:id="1761171495">
          <w:marLeft w:val="0"/>
          <w:marRight w:val="0"/>
          <w:marTop w:val="0"/>
          <w:marBottom w:val="0"/>
          <w:divBdr>
            <w:top w:val="none" w:sz="0" w:space="0" w:color="auto"/>
            <w:left w:val="none" w:sz="0" w:space="0" w:color="auto"/>
            <w:bottom w:val="none" w:sz="0" w:space="0" w:color="auto"/>
            <w:right w:val="none" w:sz="0" w:space="0" w:color="auto"/>
          </w:divBdr>
        </w:div>
        <w:div w:id="2128162673">
          <w:marLeft w:val="0"/>
          <w:marRight w:val="0"/>
          <w:marTop w:val="0"/>
          <w:marBottom w:val="0"/>
          <w:divBdr>
            <w:top w:val="none" w:sz="0" w:space="0" w:color="auto"/>
            <w:left w:val="none" w:sz="0" w:space="0" w:color="auto"/>
            <w:bottom w:val="none" w:sz="0" w:space="0" w:color="auto"/>
            <w:right w:val="none" w:sz="0" w:space="0" w:color="auto"/>
          </w:divBdr>
        </w:div>
        <w:div w:id="199902389">
          <w:marLeft w:val="0"/>
          <w:marRight w:val="0"/>
          <w:marTop w:val="0"/>
          <w:marBottom w:val="0"/>
          <w:divBdr>
            <w:top w:val="none" w:sz="0" w:space="0" w:color="auto"/>
            <w:left w:val="none" w:sz="0" w:space="0" w:color="auto"/>
            <w:bottom w:val="none" w:sz="0" w:space="0" w:color="auto"/>
            <w:right w:val="none" w:sz="0" w:space="0" w:color="auto"/>
          </w:divBdr>
        </w:div>
        <w:div w:id="1754861371">
          <w:marLeft w:val="0"/>
          <w:marRight w:val="0"/>
          <w:marTop w:val="0"/>
          <w:marBottom w:val="0"/>
          <w:divBdr>
            <w:top w:val="none" w:sz="0" w:space="0" w:color="auto"/>
            <w:left w:val="none" w:sz="0" w:space="0" w:color="auto"/>
            <w:bottom w:val="none" w:sz="0" w:space="0" w:color="auto"/>
            <w:right w:val="none" w:sz="0" w:space="0" w:color="auto"/>
          </w:divBdr>
        </w:div>
        <w:div w:id="1157577322">
          <w:marLeft w:val="0"/>
          <w:marRight w:val="0"/>
          <w:marTop w:val="0"/>
          <w:marBottom w:val="0"/>
          <w:divBdr>
            <w:top w:val="none" w:sz="0" w:space="0" w:color="auto"/>
            <w:left w:val="none" w:sz="0" w:space="0" w:color="auto"/>
            <w:bottom w:val="none" w:sz="0" w:space="0" w:color="auto"/>
            <w:right w:val="none" w:sz="0" w:space="0" w:color="auto"/>
          </w:divBdr>
        </w:div>
        <w:div w:id="160434284">
          <w:marLeft w:val="0"/>
          <w:marRight w:val="0"/>
          <w:marTop w:val="0"/>
          <w:marBottom w:val="0"/>
          <w:divBdr>
            <w:top w:val="none" w:sz="0" w:space="0" w:color="auto"/>
            <w:left w:val="none" w:sz="0" w:space="0" w:color="auto"/>
            <w:bottom w:val="none" w:sz="0" w:space="0" w:color="auto"/>
            <w:right w:val="none" w:sz="0" w:space="0" w:color="auto"/>
          </w:divBdr>
        </w:div>
        <w:div w:id="433864453">
          <w:marLeft w:val="0"/>
          <w:marRight w:val="0"/>
          <w:marTop w:val="0"/>
          <w:marBottom w:val="0"/>
          <w:divBdr>
            <w:top w:val="none" w:sz="0" w:space="0" w:color="auto"/>
            <w:left w:val="none" w:sz="0" w:space="0" w:color="auto"/>
            <w:bottom w:val="none" w:sz="0" w:space="0" w:color="auto"/>
            <w:right w:val="none" w:sz="0" w:space="0" w:color="auto"/>
          </w:divBdr>
        </w:div>
        <w:div w:id="1182478445">
          <w:marLeft w:val="0"/>
          <w:marRight w:val="0"/>
          <w:marTop w:val="0"/>
          <w:marBottom w:val="0"/>
          <w:divBdr>
            <w:top w:val="none" w:sz="0" w:space="0" w:color="auto"/>
            <w:left w:val="none" w:sz="0" w:space="0" w:color="auto"/>
            <w:bottom w:val="none" w:sz="0" w:space="0" w:color="auto"/>
            <w:right w:val="none" w:sz="0" w:space="0" w:color="auto"/>
          </w:divBdr>
        </w:div>
        <w:div w:id="1616642823">
          <w:marLeft w:val="0"/>
          <w:marRight w:val="0"/>
          <w:marTop w:val="0"/>
          <w:marBottom w:val="0"/>
          <w:divBdr>
            <w:top w:val="none" w:sz="0" w:space="0" w:color="auto"/>
            <w:left w:val="none" w:sz="0" w:space="0" w:color="auto"/>
            <w:bottom w:val="none" w:sz="0" w:space="0" w:color="auto"/>
            <w:right w:val="none" w:sz="0" w:space="0" w:color="auto"/>
          </w:divBdr>
        </w:div>
        <w:div w:id="1064371336">
          <w:marLeft w:val="0"/>
          <w:marRight w:val="0"/>
          <w:marTop w:val="0"/>
          <w:marBottom w:val="0"/>
          <w:divBdr>
            <w:top w:val="none" w:sz="0" w:space="0" w:color="auto"/>
            <w:left w:val="none" w:sz="0" w:space="0" w:color="auto"/>
            <w:bottom w:val="none" w:sz="0" w:space="0" w:color="auto"/>
            <w:right w:val="none" w:sz="0" w:space="0" w:color="auto"/>
          </w:divBdr>
        </w:div>
        <w:div w:id="1415473124">
          <w:marLeft w:val="0"/>
          <w:marRight w:val="0"/>
          <w:marTop w:val="0"/>
          <w:marBottom w:val="0"/>
          <w:divBdr>
            <w:top w:val="none" w:sz="0" w:space="0" w:color="auto"/>
            <w:left w:val="none" w:sz="0" w:space="0" w:color="auto"/>
            <w:bottom w:val="none" w:sz="0" w:space="0" w:color="auto"/>
            <w:right w:val="none" w:sz="0" w:space="0" w:color="auto"/>
          </w:divBdr>
        </w:div>
        <w:div w:id="1199393747">
          <w:marLeft w:val="0"/>
          <w:marRight w:val="0"/>
          <w:marTop w:val="0"/>
          <w:marBottom w:val="0"/>
          <w:divBdr>
            <w:top w:val="none" w:sz="0" w:space="0" w:color="auto"/>
            <w:left w:val="none" w:sz="0" w:space="0" w:color="auto"/>
            <w:bottom w:val="none" w:sz="0" w:space="0" w:color="auto"/>
            <w:right w:val="none" w:sz="0" w:space="0" w:color="auto"/>
          </w:divBdr>
        </w:div>
        <w:div w:id="2038506623">
          <w:marLeft w:val="0"/>
          <w:marRight w:val="0"/>
          <w:marTop w:val="0"/>
          <w:marBottom w:val="0"/>
          <w:divBdr>
            <w:top w:val="none" w:sz="0" w:space="0" w:color="auto"/>
            <w:left w:val="none" w:sz="0" w:space="0" w:color="auto"/>
            <w:bottom w:val="none" w:sz="0" w:space="0" w:color="auto"/>
            <w:right w:val="none" w:sz="0" w:space="0" w:color="auto"/>
          </w:divBdr>
        </w:div>
        <w:div w:id="956909121">
          <w:marLeft w:val="0"/>
          <w:marRight w:val="0"/>
          <w:marTop w:val="0"/>
          <w:marBottom w:val="0"/>
          <w:divBdr>
            <w:top w:val="none" w:sz="0" w:space="0" w:color="auto"/>
            <w:left w:val="none" w:sz="0" w:space="0" w:color="auto"/>
            <w:bottom w:val="none" w:sz="0" w:space="0" w:color="auto"/>
            <w:right w:val="none" w:sz="0" w:space="0" w:color="auto"/>
          </w:divBdr>
        </w:div>
        <w:div w:id="970135961">
          <w:marLeft w:val="0"/>
          <w:marRight w:val="0"/>
          <w:marTop w:val="0"/>
          <w:marBottom w:val="0"/>
          <w:divBdr>
            <w:top w:val="none" w:sz="0" w:space="0" w:color="auto"/>
            <w:left w:val="none" w:sz="0" w:space="0" w:color="auto"/>
            <w:bottom w:val="none" w:sz="0" w:space="0" w:color="auto"/>
            <w:right w:val="none" w:sz="0" w:space="0" w:color="auto"/>
          </w:divBdr>
        </w:div>
        <w:div w:id="194464271">
          <w:marLeft w:val="0"/>
          <w:marRight w:val="0"/>
          <w:marTop w:val="0"/>
          <w:marBottom w:val="0"/>
          <w:divBdr>
            <w:top w:val="none" w:sz="0" w:space="0" w:color="auto"/>
            <w:left w:val="none" w:sz="0" w:space="0" w:color="auto"/>
            <w:bottom w:val="none" w:sz="0" w:space="0" w:color="auto"/>
            <w:right w:val="none" w:sz="0" w:space="0" w:color="auto"/>
          </w:divBdr>
        </w:div>
        <w:div w:id="1371151669">
          <w:marLeft w:val="0"/>
          <w:marRight w:val="0"/>
          <w:marTop w:val="0"/>
          <w:marBottom w:val="0"/>
          <w:divBdr>
            <w:top w:val="none" w:sz="0" w:space="0" w:color="auto"/>
            <w:left w:val="none" w:sz="0" w:space="0" w:color="auto"/>
            <w:bottom w:val="none" w:sz="0" w:space="0" w:color="auto"/>
            <w:right w:val="none" w:sz="0" w:space="0" w:color="auto"/>
          </w:divBdr>
        </w:div>
        <w:div w:id="449710608">
          <w:marLeft w:val="0"/>
          <w:marRight w:val="0"/>
          <w:marTop w:val="0"/>
          <w:marBottom w:val="0"/>
          <w:divBdr>
            <w:top w:val="none" w:sz="0" w:space="0" w:color="auto"/>
            <w:left w:val="none" w:sz="0" w:space="0" w:color="auto"/>
            <w:bottom w:val="none" w:sz="0" w:space="0" w:color="auto"/>
            <w:right w:val="none" w:sz="0" w:space="0" w:color="auto"/>
          </w:divBdr>
        </w:div>
        <w:div w:id="458650659">
          <w:marLeft w:val="0"/>
          <w:marRight w:val="0"/>
          <w:marTop w:val="0"/>
          <w:marBottom w:val="0"/>
          <w:divBdr>
            <w:top w:val="none" w:sz="0" w:space="0" w:color="auto"/>
            <w:left w:val="none" w:sz="0" w:space="0" w:color="auto"/>
            <w:bottom w:val="none" w:sz="0" w:space="0" w:color="auto"/>
            <w:right w:val="none" w:sz="0" w:space="0" w:color="auto"/>
          </w:divBdr>
        </w:div>
        <w:div w:id="193007222">
          <w:marLeft w:val="0"/>
          <w:marRight w:val="0"/>
          <w:marTop w:val="0"/>
          <w:marBottom w:val="0"/>
          <w:divBdr>
            <w:top w:val="none" w:sz="0" w:space="0" w:color="auto"/>
            <w:left w:val="none" w:sz="0" w:space="0" w:color="auto"/>
            <w:bottom w:val="none" w:sz="0" w:space="0" w:color="auto"/>
            <w:right w:val="none" w:sz="0" w:space="0" w:color="auto"/>
          </w:divBdr>
        </w:div>
        <w:div w:id="1041857730">
          <w:marLeft w:val="0"/>
          <w:marRight w:val="0"/>
          <w:marTop w:val="0"/>
          <w:marBottom w:val="0"/>
          <w:divBdr>
            <w:top w:val="none" w:sz="0" w:space="0" w:color="auto"/>
            <w:left w:val="none" w:sz="0" w:space="0" w:color="auto"/>
            <w:bottom w:val="none" w:sz="0" w:space="0" w:color="auto"/>
            <w:right w:val="none" w:sz="0" w:space="0" w:color="auto"/>
          </w:divBdr>
        </w:div>
        <w:div w:id="1201555606">
          <w:marLeft w:val="0"/>
          <w:marRight w:val="0"/>
          <w:marTop w:val="0"/>
          <w:marBottom w:val="0"/>
          <w:divBdr>
            <w:top w:val="none" w:sz="0" w:space="0" w:color="auto"/>
            <w:left w:val="none" w:sz="0" w:space="0" w:color="auto"/>
            <w:bottom w:val="none" w:sz="0" w:space="0" w:color="auto"/>
            <w:right w:val="none" w:sz="0" w:space="0" w:color="auto"/>
          </w:divBdr>
        </w:div>
        <w:div w:id="827939105">
          <w:marLeft w:val="0"/>
          <w:marRight w:val="0"/>
          <w:marTop w:val="0"/>
          <w:marBottom w:val="0"/>
          <w:divBdr>
            <w:top w:val="none" w:sz="0" w:space="0" w:color="auto"/>
            <w:left w:val="none" w:sz="0" w:space="0" w:color="auto"/>
            <w:bottom w:val="none" w:sz="0" w:space="0" w:color="auto"/>
            <w:right w:val="none" w:sz="0" w:space="0" w:color="auto"/>
          </w:divBdr>
        </w:div>
        <w:div w:id="1543053493">
          <w:marLeft w:val="0"/>
          <w:marRight w:val="0"/>
          <w:marTop w:val="0"/>
          <w:marBottom w:val="0"/>
          <w:divBdr>
            <w:top w:val="none" w:sz="0" w:space="0" w:color="auto"/>
            <w:left w:val="none" w:sz="0" w:space="0" w:color="auto"/>
            <w:bottom w:val="none" w:sz="0" w:space="0" w:color="auto"/>
            <w:right w:val="none" w:sz="0" w:space="0" w:color="auto"/>
          </w:divBdr>
        </w:div>
        <w:div w:id="1516992351">
          <w:marLeft w:val="0"/>
          <w:marRight w:val="0"/>
          <w:marTop w:val="0"/>
          <w:marBottom w:val="0"/>
          <w:divBdr>
            <w:top w:val="none" w:sz="0" w:space="0" w:color="auto"/>
            <w:left w:val="none" w:sz="0" w:space="0" w:color="auto"/>
            <w:bottom w:val="none" w:sz="0" w:space="0" w:color="auto"/>
            <w:right w:val="none" w:sz="0" w:space="0" w:color="auto"/>
          </w:divBdr>
        </w:div>
        <w:div w:id="540825479">
          <w:marLeft w:val="0"/>
          <w:marRight w:val="0"/>
          <w:marTop w:val="0"/>
          <w:marBottom w:val="0"/>
          <w:divBdr>
            <w:top w:val="none" w:sz="0" w:space="0" w:color="auto"/>
            <w:left w:val="none" w:sz="0" w:space="0" w:color="auto"/>
            <w:bottom w:val="none" w:sz="0" w:space="0" w:color="auto"/>
            <w:right w:val="none" w:sz="0" w:space="0" w:color="auto"/>
          </w:divBdr>
        </w:div>
        <w:div w:id="2137985112">
          <w:marLeft w:val="0"/>
          <w:marRight w:val="0"/>
          <w:marTop w:val="0"/>
          <w:marBottom w:val="0"/>
          <w:divBdr>
            <w:top w:val="none" w:sz="0" w:space="0" w:color="auto"/>
            <w:left w:val="none" w:sz="0" w:space="0" w:color="auto"/>
            <w:bottom w:val="none" w:sz="0" w:space="0" w:color="auto"/>
            <w:right w:val="none" w:sz="0" w:space="0" w:color="auto"/>
          </w:divBdr>
        </w:div>
        <w:div w:id="2086492857">
          <w:marLeft w:val="0"/>
          <w:marRight w:val="0"/>
          <w:marTop w:val="0"/>
          <w:marBottom w:val="0"/>
          <w:divBdr>
            <w:top w:val="none" w:sz="0" w:space="0" w:color="auto"/>
            <w:left w:val="none" w:sz="0" w:space="0" w:color="auto"/>
            <w:bottom w:val="none" w:sz="0" w:space="0" w:color="auto"/>
            <w:right w:val="none" w:sz="0" w:space="0" w:color="auto"/>
          </w:divBdr>
        </w:div>
        <w:div w:id="536042462">
          <w:marLeft w:val="0"/>
          <w:marRight w:val="0"/>
          <w:marTop w:val="0"/>
          <w:marBottom w:val="0"/>
          <w:divBdr>
            <w:top w:val="none" w:sz="0" w:space="0" w:color="auto"/>
            <w:left w:val="none" w:sz="0" w:space="0" w:color="auto"/>
            <w:bottom w:val="none" w:sz="0" w:space="0" w:color="auto"/>
            <w:right w:val="none" w:sz="0" w:space="0" w:color="auto"/>
          </w:divBdr>
        </w:div>
        <w:div w:id="1929583792">
          <w:marLeft w:val="0"/>
          <w:marRight w:val="0"/>
          <w:marTop w:val="0"/>
          <w:marBottom w:val="0"/>
          <w:divBdr>
            <w:top w:val="none" w:sz="0" w:space="0" w:color="auto"/>
            <w:left w:val="none" w:sz="0" w:space="0" w:color="auto"/>
            <w:bottom w:val="none" w:sz="0" w:space="0" w:color="auto"/>
            <w:right w:val="none" w:sz="0" w:space="0" w:color="auto"/>
          </w:divBdr>
        </w:div>
        <w:div w:id="586578991">
          <w:marLeft w:val="0"/>
          <w:marRight w:val="0"/>
          <w:marTop w:val="0"/>
          <w:marBottom w:val="0"/>
          <w:divBdr>
            <w:top w:val="none" w:sz="0" w:space="0" w:color="auto"/>
            <w:left w:val="none" w:sz="0" w:space="0" w:color="auto"/>
            <w:bottom w:val="none" w:sz="0" w:space="0" w:color="auto"/>
            <w:right w:val="none" w:sz="0" w:space="0" w:color="auto"/>
          </w:divBdr>
        </w:div>
        <w:div w:id="831290543">
          <w:marLeft w:val="0"/>
          <w:marRight w:val="0"/>
          <w:marTop w:val="0"/>
          <w:marBottom w:val="0"/>
          <w:divBdr>
            <w:top w:val="none" w:sz="0" w:space="0" w:color="auto"/>
            <w:left w:val="none" w:sz="0" w:space="0" w:color="auto"/>
            <w:bottom w:val="none" w:sz="0" w:space="0" w:color="auto"/>
            <w:right w:val="none" w:sz="0" w:space="0" w:color="auto"/>
          </w:divBdr>
        </w:div>
        <w:div w:id="1879009764">
          <w:marLeft w:val="0"/>
          <w:marRight w:val="0"/>
          <w:marTop w:val="0"/>
          <w:marBottom w:val="0"/>
          <w:divBdr>
            <w:top w:val="none" w:sz="0" w:space="0" w:color="auto"/>
            <w:left w:val="none" w:sz="0" w:space="0" w:color="auto"/>
            <w:bottom w:val="none" w:sz="0" w:space="0" w:color="auto"/>
            <w:right w:val="none" w:sz="0" w:space="0" w:color="auto"/>
          </w:divBdr>
        </w:div>
        <w:div w:id="2007241251">
          <w:marLeft w:val="0"/>
          <w:marRight w:val="0"/>
          <w:marTop w:val="0"/>
          <w:marBottom w:val="0"/>
          <w:divBdr>
            <w:top w:val="none" w:sz="0" w:space="0" w:color="auto"/>
            <w:left w:val="none" w:sz="0" w:space="0" w:color="auto"/>
            <w:bottom w:val="none" w:sz="0" w:space="0" w:color="auto"/>
            <w:right w:val="none" w:sz="0" w:space="0" w:color="auto"/>
          </w:divBdr>
        </w:div>
        <w:div w:id="1167749336">
          <w:marLeft w:val="0"/>
          <w:marRight w:val="0"/>
          <w:marTop w:val="0"/>
          <w:marBottom w:val="0"/>
          <w:divBdr>
            <w:top w:val="none" w:sz="0" w:space="0" w:color="auto"/>
            <w:left w:val="none" w:sz="0" w:space="0" w:color="auto"/>
            <w:bottom w:val="none" w:sz="0" w:space="0" w:color="auto"/>
            <w:right w:val="none" w:sz="0" w:space="0" w:color="auto"/>
          </w:divBdr>
        </w:div>
        <w:div w:id="1051149099">
          <w:marLeft w:val="0"/>
          <w:marRight w:val="0"/>
          <w:marTop w:val="0"/>
          <w:marBottom w:val="0"/>
          <w:divBdr>
            <w:top w:val="none" w:sz="0" w:space="0" w:color="auto"/>
            <w:left w:val="none" w:sz="0" w:space="0" w:color="auto"/>
            <w:bottom w:val="none" w:sz="0" w:space="0" w:color="auto"/>
            <w:right w:val="none" w:sz="0" w:space="0" w:color="auto"/>
          </w:divBdr>
        </w:div>
        <w:div w:id="1989746165">
          <w:marLeft w:val="0"/>
          <w:marRight w:val="0"/>
          <w:marTop w:val="0"/>
          <w:marBottom w:val="0"/>
          <w:divBdr>
            <w:top w:val="none" w:sz="0" w:space="0" w:color="auto"/>
            <w:left w:val="none" w:sz="0" w:space="0" w:color="auto"/>
            <w:bottom w:val="none" w:sz="0" w:space="0" w:color="auto"/>
            <w:right w:val="none" w:sz="0" w:space="0" w:color="auto"/>
          </w:divBdr>
        </w:div>
        <w:div w:id="1238978477">
          <w:marLeft w:val="0"/>
          <w:marRight w:val="0"/>
          <w:marTop w:val="0"/>
          <w:marBottom w:val="0"/>
          <w:divBdr>
            <w:top w:val="none" w:sz="0" w:space="0" w:color="auto"/>
            <w:left w:val="none" w:sz="0" w:space="0" w:color="auto"/>
            <w:bottom w:val="none" w:sz="0" w:space="0" w:color="auto"/>
            <w:right w:val="none" w:sz="0" w:space="0" w:color="auto"/>
          </w:divBdr>
        </w:div>
        <w:div w:id="1114864580">
          <w:marLeft w:val="0"/>
          <w:marRight w:val="0"/>
          <w:marTop w:val="0"/>
          <w:marBottom w:val="0"/>
          <w:divBdr>
            <w:top w:val="none" w:sz="0" w:space="0" w:color="auto"/>
            <w:left w:val="none" w:sz="0" w:space="0" w:color="auto"/>
            <w:bottom w:val="none" w:sz="0" w:space="0" w:color="auto"/>
            <w:right w:val="none" w:sz="0" w:space="0" w:color="auto"/>
          </w:divBdr>
        </w:div>
        <w:div w:id="1066688340">
          <w:marLeft w:val="0"/>
          <w:marRight w:val="0"/>
          <w:marTop w:val="0"/>
          <w:marBottom w:val="0"/>
          <w:divBdr>
            <w:top w:val="none" w:sz="0" w:space="0" w:color="auto"/>
            <w:left w:val="none" w:sz="0" w:space="0" w:color="auto"/>
            <w:bottom w:val="none" w:sz="0" w:space="0" w:color="auto"/>
            <w:right w:val="none" w:sz="0" w:space="0" w:color="auto"/>
          </w:divBdr>
        </w:div>
        <w:div w:id="1031418670">
          <w:marLeft w:val="0"/>
          <w:marRight w:val="0"/>
          <w:marTop w:val="0"/>
          <w:marBottom w:val="0"/>
          <w:divBdr>
            <w:top w:val="none" w:sz="0" w:space="0" w:color="auto"/>
            <w:left w:val="none" w:sz="0" w:space="0" w:color="auto"/>
            <w:bottom w:val="none" w:sz="0" w:space="0" w:color="auto"/>
            <w:right w:val="none" w:sz="0" w:space="0" w:color="auto"/>
          </w:divBdr>
        </w:div>
        <w:div w:id="111242645">
          <w:marLeft w:val="0"/>
          <w:marRight w:val="0"/>
          <w:marTop w:val="0"/>
          <w:marBottom w:val="0"/>
          <w:divBdr>
            <w:top w:val="none" w:sz="0" w:space="0" w:color="auto"/>
            <w:left w:val="none" w:sz="0" w:space="0" w:color="auto"/>
            <w:bottom w:val="none" w:sz="0" w:space="0" w:color="auto"/>
            <w:right w:val="none" w:sz="0" w:space="0" w:color="auto"/>
          </w:divBdr>
        </w:div>
        <w:div w:id="130708499">
          <w:marLeft w:val="0"/>
          <w:marRight w:val="0"/>
          <w:marTop w:val="0"/>
          <w:marBottom w:val="0"/>
          <w:divBdr>
            <w:top w:val="none" w:sz="0" w:space="0" w:color="auto"/>
            <w:left w:val="none" w:sz="0" w:space="0" w:color="auto"/>
            <w:bottom w:val="none" w:sz="0" w:space="0" w:color="auto"/>
            <w:right w:val="none" w:sz="0" w:space="0" w:color="auto"/>
          </w:divBdr>
        </w:div>
        <w:div w:id="690569037">
          <w:marLeft w:val="0"/>
          <w:marRight w:val="0"/>
          <w:marTop w:val="0"/>
          <w:marBottom w:val="0"/>
          <w:divBdr>
            <w:top w:val="none" w:sz="0" w:space="0" w:color="auto"/>
            <w:left w:val="none" w:sz="0" w:space="0" w:color="auto"/>
            <w:bottom w:val="none" w:sz="0" w:space="0" w:color="auto"/>
            <w:right w:val="none" w:sz="0" w:space="0" w:color="auto"/>
          </w:divBdr>
        </w:div>
        <w:div w:id="1276636">
          <w:marLeft w:val="0"/>
          <w:marRight w:val="0"/>
          <w:marTop w:val="0"/>
          <w:marBottom w:val="0"/>
          <w:divBdr>
            <w:top w:val="none" w:sz="0" w:space="0" w:color="auto"/>
            <w:left w:val="none" w:sz="0" w:space="0" w:color="auto"/>
            <w:bottom w:val="none" w:sz="0" w:space="0" w:color="auto"/>
            <w:right w:val="none" w:sz="0" w:space="0" w:color="auto"/>
          </w:divBdr>
        </w:div>
        <w:div w:id="79109401">
          <w:marLeft w:val="0"/>
          <w:marRight w:val="0"/>
          <w:marTop w:val="0"/>
          <w:marBottom w:val="0"/>
          <w:divBdr>
            <w:top w:val="none" w:sz="0" w:space="0" w:color="auto"/>
            <w:left w:val="none" w:sz="0" w:space="0" w:color="auto"/>
            <w:bottom w:val="none" w:sz="0" w:space="0" w:color="auto"/>
            <w:right w:val="none" w:sz="0" w:space="0" w:color="auto"/>
          </w:divBdr>
        </w:div>
        <w:div w:id="1401248277">
          <w:marLeft w:val="0"/>
          <w:marRight w:val="0"/>
          <w:marTop w:val="0"/>
          <w:marBottom w:val="0"/>
          <w:divBdr>
            <w:top w:val="none" w:sz="0" w:space="0" w:color="auto"/>
            <w:left w:val="none" w:sz="0" w:space="0" w:color="auto"/>
            <w:bottom w:val="none" w:sz="0" w:space="0" w:color="auto"/>
            <w:right w:val="none" w:sz="0" w:space="0" w:color="auto"/>
          </w:divBdr>
        </w:div>
        <w:div w:id="43146295">
          <w:marLeft w:val="0"/>
          <w:marRight w:val="0"/>
          <w:marTop w:val="0"/>
          <w:marBottom w:val="0"/>
          <w:divBdr>
            <w:top w:val="none" w:sz="0" w:space="0" w:color="auto"/>
            <w:left w:val="none" w:sz="0" w:space="0" w:color="auto"/>
            <w:bottom w:val="none" w:sz="0" w:space="0" w:color="auto"/>
            <w:right w:val="none" w:sz="0" w:space="0" w:color="auto"/>
          </w:divBdr>
        </w:div>
        <w:div w:id="1269853628">
          <w:marLeft w:val="0"/>
          <w:marRight w:val="0"/>
          <w:marTop w:val="0"/>
          <w:marBottom w:val="0"/>
          <w:divBdr>
            <w:top w:val="none" w:sz="0" w:space="0" w:color="auto"/>
            <w:left w:val="none" w:sz="0" w:space="0" w:color="auto"/>
            <w:bottom w:val="none" w:sz="0" w:space="0" w:color="auto"/>
            <w:right w:val="none" w:sz="0" w:space="0" w:color="auto"/>
          </w:divBdr>
        </w:div>
        <w:div w:id="2036999769">
          <w:marLeft w:val="0"/>
          <w:marRight w:val="0"/>
          <w:marTop w:val="0"/>
          <w:marBottom w:val="0"/>
          <w:divBdr>
            <w:top w:val="none" w:sz="0" w:space="0" w:color="auto"/>
            <w:left w:val="none" w:sz="0" w:space="0" w:color="auto"/>
            <w:bottom w:val="none" w:sz="0" w:space="0" w:color="auto"/>
            <w:right w:val="none" w:sz="0" w:space="0" w:color="auto"/>
          </w:divBdr>
        </w:div>
      </w:divsChild>
    </w:div>
    <w:div w:id="1448350909">
      <w:bodyDiv w:val="1"/>
      <w:marLeft w:val="0"/>
      <w:marRight w:val="0"/>
      <w:marTop w:val="0"/>
      <w:marBottom w:val="0"/>
      <w:divBdr>
        <w:top w:val="none" w:sz="0" w:space="0" w:color="auto"/>
        <w:left w:val="none" w:sz="0" w:space="0" w:color="auto"/>
        <w:bottom w:val="none" w:sz="0" w:space="0" w:color="auto"/>
        <w:right w:val="none" w:sz="0" w:space="0" w:color="auto"/>
      </w:divBdr>
      <w:divsChild>
        <w:div w:id="1033503081">
          <w:marLeft w:val="0"/>
          <w:marRight w:val="0"/>
          <w:marTop w:val="0"/>
          <w:marBottom w:val="0"/>
          <w:divBdr>
            <w:top w:val="none" w:sz="0" w:space="0" w:color="auto"/>
            <w:left w:val="none" w:sz="0" w:space="0" w:color="auto"/>
            <w:bottom w:val="none" w:sz="0" w:space="0" w:color="auto"/>
            <w:right w:val="none" w:sz="0" w:space="0" w:color="auto"/>
          </w:divBdr>
        </w:div>
        <w:div w:id="788938282">
          <w:marLeft w:val="0"/>
          <w:marRight w:val="0"/>
          <w:marTop w:val="0"/>
          <w:marBottom w:val="0"/>
          <w:divBdr>
            <w:top w:val="none" w:sz="0" w:space="0" w:color="auto"/>
            <w:left w:val="none" w:sz="0" w:space="0" w:color="auto"/>
            <w:bottom w:val="none" w:sz="0" w:space="0" w:color="auto"/>
            <w:right w:val="none" w:sz="0" w:space="0" w:color="auto"/>
          </w:divBdr>
        </w:div>
        <w:div w:id="1700622833">
          <w:marLeft w:val="0"/>
          <w:marRight w:val="0"/>
          <w:marTop w:val="0"/>
          <w:marBottom w:val="0"/>
          <w:divBdr>
            <w:top w:val="none" w:sz="0" w:space="0" w:color="auto"/>
            <w:left w:val="none" w:sz="0" w:space="0" w:color="auto"/>
            <w:bottom w:val="none" w:sz="0" w:space="0" w:color="auto"/>
            <w:right w:val="none" w:sz="0" w:space="0" w:color="auto"/>
          </w:divBdr>
        </w:div>
        <w:div w:id="1126434211">
          <w:marLeft w:val="0"/>
          <w:marRight w:val="0"/>
          <w:marTop w:val="0"/>
          <w:marBottom w:val="0"/>
          <w:divBdr>
            <w:top w:val="none" w:sz="0" w:space="0" w:color="auto"/>
            <w:left w:val="none" w:sz="0" w:space="0" w:color="auto"/>
            <w:bottom w:val="none" w:sz="0" w:space="0" w:color="auto"/>
            <w:right w:val="none" w:sz="0" w:space="0" w:color="auto"/>
          </w:divBdr>
        </w:div>
        <w:div w:id="1351181540">
          <w:marLeft w:val="0"/>
          <w:marRight w:val="0"/>
          <w:marTop w:val="0"/>
          <w:marBottom w:val="0"/>
          <w:divBdr>
            <w:top w:val="none" w:sz="0" w:space="0" w:color="auto"/>
            <w:left w:val="none" w:sz="0" w:space="0" w:color="auto"/>
            <w:bottom w:val="none" w:sz="0" w:space="0" w:color="auto"/>
            <w:right w:val="none" w:sz="0" w:space="0" w:color="auto"/>
          </w:divBdr>
        </w:div>
        <w:div w:id="810438740">
          <w:marLeft w:val="0"/>
          <w:marRight w:val="0"/>
          <w:marTop w:val="0"/>
          <w:marBottom w:val="0"/>
          <w:divBdr>
            <w:top w:val="none" w:sz="0" w:space="0" w:color="auto"/>
            <w:left w:val="none" w:sz="0" w:space="0" w:color="auto"/>
            <w:bottom w:val="none" w:sz="0" w:space="0" w:color="auto"/>
            <w:right w:val="none" w:sz="0" w:space="0" w:color="auto"/>
          </w:divBdr>
        </w:div>
        <w:div w:id="1168593925">
          <w:marLeft w:val="0"/>
          <w:marRight w:val="0"/>
          <w:marTop w:val="0"/>
          <w:marBottom w:val="0"/>
          <w:divBdr>
            <w:top w:val="none" w:sz="0" w:space="0" w:color="auto"/>
            <w:left w:val="none" w:sz="0" w:space="0" w:color="auto"/>
            <w:bottom w:val="none" w:sz="0" w:space="0" w:color="auto"/>
            <w:right w:val="none" w:sz="0" w:space="0" w:color="auto"/>
          </w:divBdr>
        </w:div>
        <w:div w:id="1494102027">
          <w:marLeft w:val="0"/>
          <w:marRight w:val="0"/>
          <w:marTop w:val="0"/>
          <w:marBottom w:val="0"/>
          <w:divBdr>
            <w:top w:val="none" w:sz="0" w:space="0" w:color="auto"/>
            <w:left w:val="none" w:sz="0" w:space="0" w:color="auto"/>
            <w:bottom w:val="none" w:sz="0" w:space="0" w:color="auto"/>
            <w:right w:val="none" w:sz="0" w:space="0" w:color="auto"/>
          </w:divBdr>
        </w:div>
        <w:div w:id="834760134">
          <w:marLeft w:val="0"/>
          <w:marRight w:val="0"/>
          <w:marTop w:val="0"/>
          <w:marBottom w:val="0"/>
          <w:divBdr>
            <w:top w:val="none" w:sz="0" w:space="0" w:color="auto"/>
            <w:left w:val="none" w:sz="0" w:space="0" w:color="auto"/>
            <w:bottom w:val="none" w:sz="0" w:space="0" w:color="auto"/>
            <w:right w:val="none" w:sz="0" w:space="0" w:color="auto"/>
          </w:divBdr>
        </w:div>
        <w:div w:id="2048141385">
          <w:marLeft w:val="0"/>
          <w:marRight w:val="0"/>
          <w:marTop w:val="0"/>
          <w:marBottom w:val="0"/>
          <w:divBdr>
            <w:top w:val="none" w:sz="0" w:space="0" w:color="auto"/>
            <w:left w:val="none" w:sz="0" w:space="0" w:color="auto"/>
            <w:bottom w:val="none" w:sz="0" w:space="0" w:color="auto"/>
            <w:right w:val="none" w:sz="0" w:space="0" w:color="auto"/>
          </w:divBdr>
        </w:div>
        <w:div w:id="273679877">
          <w:marLeft w:val="0"/>
          <w:marRight w:val="0"/>
          <w:marTop w:val="0"/>
          <w:marBottom w:val="0"/>
          <w:divBdr>
            <w:top w:val="none" w:sz="0" w:space="0" w:color="auto"/>
            <w:left w:val="none" w:sz="0" w:space="0" w:color="auto"/>
            <w:bottom w:val="none" w:sz="0" w:space="0" w:color="auto"/>
            <w:right w:val="none" w:sz="0" w:space="0" w:color="auto"/>
          </w:divBdr>
        </w:div>
        <w:div w:id="2133668905">
          <w:marLeft w:val="0"/>
          <w:marRight w:val="0"/>
          <w:marTop w:val="0"/>
          <w:marBottom w:val="0"/>
          <w:divBdr>
            <w:top w:val="none" w:sz="0" w:space="0" w:color="auto"/>
            <w:left w:val="none" w:sz="0" w:space="0" w:color="auto"/>
            <w:bottom w:val="none" w:sz="0" w:space="0" w:color="auto"/>
            <w:right w:val="none" w:sz="0" w:space="0" w:color="auto"/>
          </w:divBdr>
        </w:div>
        <w:div w:id="634287924">
          <w:marLeft w:val="0"/>
          <w:marRight w:val="0"/>
          <w:marTop w:val="0"/>
          <w:marBottom w:val="0"/>
          <w:divBdr>
            <w:top w:val="none" w:sz="0" w:space="0" w:color="auto"/>
            <w:left w:val="none" w:sz="0" w:space="0" w:color="auto"/>
            <w:bottom w:val="none" w:sz="0" w:space="0" w:color="auto"/>
            <w:right w:val="none" w:sz="0" w:space="0" w:color="auto"/>
          </w:divBdr>
        </w:div>
        <w:div w:id="542983606">
          <w:marLeft w:val="0"/>
          <w:marRight w:val="0"/>
          <w:marTop w:val="0"/>
          <w:marBottom w:val="0"/>
          <w:divBdr>
            <w:top w:val="none" w:sz="0" w:space="0" w:color="auto"/>
            <w:left w:val="none" w:sz="0" w:space="0" w:color="auto"/>
            <w:bottom w:val="none" w:sz="0" w:space="0" w:color="auto"/>
            <w:right w:val="none" w:sz="0" w:space="0" w:color="auto"/>
          </w:divBdr>
        </w:div>
        <w:div w:id="1980571440">
          <w:marLeft w:val="0"/>
          <w:marRight w:val="0"/>
          <w:marTop w:val="0"/>
          <w:marBottom w:val="0"/>
          <w:divBdr>
            <w:top w:val="none" w:sz="0" w:space="0" w:color="auto"/>
            <w:left w:val="none" w:sz="0" w:space="0" w:color="auto"/>
            <w:bottom w:val="none" w:sz="0" w:space="0" w:color="auto"/>
            <w:right w:val="none" w:sz="0" w:space="0" w:color="auto"/>
          </w:divBdr>
        </w:div>
        <w:div w:id="282614981">
          <w:marLeft w:val="0"/>
          <w:marRight w:val="0"/>
          <w:marTop w:val="0"/>
          <w:marBottom w:val="0"/>
          <w:divBdr>
            <w:top w:val="none" w:sz="0" w:space="0" w:color="auto"/>
            <w:left w:val="none" w:sz="0" w:space="0" w:color="auto"/>
            <w:bottom w:val="none" w:sz="0" w:space="0" w:color="auto"/>
            <w:right w:val="none" w:sz="0" w:space="0" w:color="auto"/>
          </w:divBdr>
        </w:div>
        <w:div w:id="99959550">
          <w:marLeft w:val="0"/>
          <w:marRight w:val="0"/>
          <w:marTop w:val="0"/>
          <w:marBottom w:val="0"/>
          <w:divBdr>
            <w:top w:val="none" w:sz="0" w:space="0" w:color="auto"/>
            <w:left w:val="none" w:sz="0" w:space="0" w:color="auto"/>
            <w:bottom w:val="none" w:sz="0" w:space="0" w:color="auto"/>
            <w:right w:val="none" w:sz="0" w:space="0" w:color="auto"/>
          </w:divBdr>
        </w:div>
        <w:div w:id="464007517">
          <w:marLeft w:val="0"/>
          <w:marRight w:val="0"/>
          <w:marTop w:val="0"/>
          <w:marBottom w:val="0"/>
          <w:divBdr>
            <w:top w:val="none" w:sz="0" w:space="0" w:color="auto"/>
            <w:left w:val="none" w:sz="0" w:space="0" w:color="auto"/>
            <w:bottom w:val="none" w:sz="0" w:space="0" w:color="auto"/>
            <w:right w:val="none" w:sz="0" w:space="0" w:color="auto"/>
          </w:divBdr>
        </w:div>
        <w:div w:id="1324889013">
          <w:marLeft w:val="0"/>
          <w:marRight w:val="0"/>
          <w:marTop w:val="0"/>
          <w:marBottom w:val="0"/>
          <w:divBdr>
            <w:top w:val="none" w:sz="0" w:space="0" w:color="auto"/>
            <w:left w:val="none" w:sz="0" w:space="0" w:color="auto"/>
            <w:bottom w:val="none" w:sz="0" w:space="0" w:color="auto"/>
            <w:right w:val="none" w:sz="0" w:space="0" w:color="auto"/>
          </w:divBdr>
        </w:div>
        <w:div w:id="954170866">
          <w:marLeft w:val="0"/>
          <w:marRight w:val="0"/>
          <w:marTop w:val="0"/>
          <w:marBottom w:val="0"/>
          <w:divBdr>
            <w:top w:val="none" w:sz="0" w:space="0" w:color="auto"/>
            <w:left w:val="none" w:sz="0" w:space="0" w:color="auto"/>
            <w:bottom w:val="none" w:sz="0" w:space="0" w:color="auto"/>
            <w:right w:val="none" w:sz="0" w:space="0" w:color="auto"/>
          </w:divBdr>
        </w:div>
        <w:div w:id="1548250618">
          <w:marLeft w:val="0"/>
          <w:marRight w:val="0"/>
          <w:marTop w:val="0"/>
          <w:marBottom w:val="0"/>
          <w:divBdr>
            <w:top w:val="none" w:sz="0" w:space="0" w:color="auto"/>
            <w:left w:val="none" w:sz="0" w:space="0" w:color="auto"/>
            <w:bottom w:val="none" w:sz="0" w:space="0" w:color="auto"/>
            <w:right w:val="none" w:sz="0" w:space="0" w:color="auto"/>
          </w:divBdr>
        </w:div>
        <w:div w:id="826821107">
          <w:marLeft w:val="0"/>
          <w:marRight w:val="0"/>
          <w:marTop w:val="0"/>
          <w:marBottom w:val="0"/>
          <w:divBdr>
            <w:top w:val="none" w:sz="0" w:space="0" w:color="auto"/>
            <w:left w:val="none" w:sz="0" w:space="0" w:color="auto"/>
            <w:bottom w:val="none" w:sz="0" w:space="0" w:color="auto"/>
            <w:right w:val="none" w:sz="0" w:space="0" w:color="auto"/>
          </w:divBdr>
        </w:div>
        <w:div w:id="212741395">
          <w:marLeft w:val="0"/>
          <w:marRight w:val="0"/>
          <w:marTop w:val="0"/>
          <w:marBottom w:val="0"/>
          <w:divBdr>
            <w:top w:val="none" w:sz="0" w:space="0" w:color="auto"/>
            <w:left w:val="none" w:sz="0" w:space="0" w:color="auto"/>
            <w:bottom w:val="none" w:sz="0" w:space="0" w:color="auto"/>
            <w:right w:val="none" w:sz="0" w:space="0" w:color="auto"/>
          </w:divBdr>
        </w:div>
        <w:div w:id="1048068317">
          <w:marLeft w:val="0"/>
          <w:marRight w:val="0"/>
          <w:marTop w:val="0"/>
          <w:marBottom w:val="0"/>
          <w:divBdr>
            <w:top w:val="none" w:sz="0" w:space="0" w:color="auto"/>
            <w:left w:val="none" w:sz="0" w:space="0" w:color="auto"/>
            <w:bottom w:val="none" w:sz="0" w:space="0" w:color="auto"/>
            <w:right w:val="none" w:sz="0" w:space="0" w:color="auto"/>
          </w:divBdr>
        </w:div>
        <w:div w:id="112788840">
          <w:marLeft w:val="0"/>
          <w:marRight w:val="0"/>
          <w:marTop w:val="0"/>
          <w:marBottom w:val="0"/>
          <w:divBdr>
            <w:top w:val="none" w:sz="0" w:space="0" w:color="auto"/>
            <w:left w:val="none" w:sz="0" w:space="0" w:color="auto"/>
            <w:bottom w:val="none" w:sz="0" w:space="0" w:color="auto"/>
            <w:right w:val="none" w:sz="0" w:space="0" w:color="auto"/>
          </w:divBdr>
        </w:div>
        <w:div w:id="1927377370">
          <w:marLeft w:val="0"/>
          <w:marRight w:val="0"/>
          <w:marTop w:val="0"/>
          <w:marBottom w:val="0"/>
          <w:divBdr>
            <w:top w:val="none" w:sz="0" w:space="0" w:color="auto"/>
            <w:left w:val="none" w:sz="0" w:space="0" w:color="auto"/>
            <w:bottom w:val="none" w:sz="0" w:space="0" w:color="auto"/>
            <w:right w:val="none" w:sz="0" w:space="0" w:color="auto"/>
          </w:divBdr>
        </w:div>
        <w:div w:id="1532110550">
          <w:marLeft w:val="0"/>
          <w:marRight w:val="0"/>
          <w:marTop w:val="0"/>
          <w:marBottom w:val="0"/>
          <w:divBdr>
            <w:top w:val="none" w:sz="0" w:space="0" w:color="auto"/>
            <w:left w:val="none" w:sz="0" w:space="0" w:color="auto"/>
            <w:bottom w:val="none" w:sz="0" w:space="0" w:color="auto"/>
            <w:right w:val="none" w:sz="0" w:space="0" w:color="auto"/>
          </w:divBdr>
        </w:div>
        <w:div w:id="32656425">
          <w:marLeft w:val="0"/>
          <w:marRight w:val="0"/>
          <w:marTop w:val="0"/>
          <w:marBottom w:val="0"/>
          <w:divBdr>
            <w:top w:val="none" w:sz="0" w:space="0" w:color="auto"/>
            <w:left w:val="none" w:sz="0" w:space="0" w:color="auto"/>
            <w:bottom w:val="none" w:sz="0" w:space="0" w:color="auto"/>
            <w:right w:val="none" w:sz="0" w:space="0" w:color="auto"/>
          </w:divBdr>
        </w:div>
        <w:div w:id="1678844515">
          <w:marLeft w:val="0"/>
          <w:marRight w:val="0"/>
          <w:marTop w:val="0"/>
          <w:marBottom w:val="0"/>
          <w:divBdr>
            <w:top w:val="none" w:sz="0" w:space="0" w:color="auto"/>
            <w:left w:val="none" w:sz="0" w:space="0" w:color="auto"/>
            <w:bottom w:val="none" w:sz="0" w:space="0" w:color="auto"/>
            <w:right w:val="none" w:sz="0" w:space="0" w:color="auto"/>
          </w:divBdr>
        </w:div>
        <w:div w:id="1240284769">
          <w:marLeft w:val="0"/>
          <w:marRight w:val="0"/>
          <w:marTop w:val="0"/>
          <w:marBottom w:val="0"/>
          <w:divBdr>
            <w:top w:val="none" w:sz="0" w:space="0" w:color="auto"/>
            <w:left w:val="none" w:sz="0" w:space="0" w:color="auto"/>
            <w:bottom w:val="none" w:sz="0" w:space="0" w:color="auto"/>
            <w:right w:val="none" w:sz="0" w:space="0" w:color="auto"/>
          </w:divBdr>
        </w:div>
        <w:div w:id="860974265">
          <w:marLeft w:val="0"/>
          <w:marRight w:val="0"/>
          <w:marTop w:val="0"/>
          <w:marBottom w:val="0"/>
          <w:divBdr>
            <w:top w:val="none" w:sz="0" w:space="0" w:color="auto"/>
            <w:left w:val="none" w:sz="0" w:space="0" w:color="auto"/>
            <w:bottom w:val="none" w:sz="0" w:space="0" w:color="auto"/>
            <w:right w:val="none" w:sz="0" w:space="0" w:color="auto"/>
          </w:divBdr>
        </w:div>
        <w:div w:id="319046490">
          <w:marLeft w:val="0"/>
          <w:marRight w:val="0"/>
          <w:marTop w:val="0"/>
          <w:marBottom w:val="0"/>
          <w:divBdr>
            <w:top w:val="none" w:sz="0" w:space="0" w:color="auto"/>
            <w:left w:val="none" w:sz="0" w:space="0" w:color="auto"/>
            <w:bottom w:val="none" w:sz="0" w:space="0" w:color="auto"/>
            <w:right w:val="none" w:sz="0" w:space="0" w:color="auto"/>
          </w:divBdr>
        </w:div>
        <w:div w:id="1869365731">
          <w:marLeft w:val="0"/>
          <w:marRight w:val="0"/>
          <w:marTop w:val="0"/>
          <w:marBottom w:val="0"/>
          <w:divBdr>
            <w:top w:val="none" w:sz="0" w:space="0" w:color="auto"/>
            <w:left w:val="none" w:sz="0" w:space="0" w:color="auto"/>
            <w:bottom w:val="none" w:sz="0" w:space="0" w:color="auto"/>
            <w:right w:val="none" w:sz="0" w:space="0" w:color="auto"/>
          </w:divBdr>
        </w:div>
        <w:div w:id="1172254386">
          <w:marLeft w:val="0"/>
          <w:marRight w:val="0"/>
          <w:marTop w:val="0"/>
          <w:marBottom w:val="0"/>
          <w:divBdr>
            <w:top w:val="none" w:sz="0" w:space="0" w:color="auto"/>
            <w:left w:val="none" w:sz="0" w:space="0" w:color="auto"/>
            <w:bottom w:val="none" w:sz="0" w:space="0" w:color="auto"/>
            <w:right w:val="none" w:sz="0" w:space="0" w:color="auto"/>
          </w:divBdr>
        </w:div>
        <w:div w:id="148794545">
          <w:marLeft w:val="0"/>
          <w:marRight w:val="0"/>
          <w:marTop w:val="0"/>
          <w:marBottom w:val="0"/>
          <w:divBdr>
            <w:top w:val="none" w:sz="0" w:space="0" w:color="auto"/>
            <w:left w:val="none" w:sz="0" w:space="0" w:color="auto"/>
            <w:bottom w:val="none" w:sz="0" w:space="0" w:color="auto"/>
            <w:right w:val="none" w:sz="0" w:space="0" w:color="auto"/>
          </w:divBdr>
        </w:div>
        <w:div w:id="1876234811">
          <w:marLeft w:val="0"/>
          <w:marRight w:val="0"/>
          <w:marTop w:val="0"/>
          <w:marBottom w:val="0"/>
          <w:divBdr>
            <w:top w:val="none" w:sz="0" w:space="0" w:color="auto"/>
            <w:left w:val="none" w:sz="0" w:space="0" w:color="auto"/>
            <w:bottom w:val="none" w:sz="0" w:space="0" w:color="auto"/>
            <w:right w:val="none" w:sz="0" w:space="0" w:color="auto"/>
          </w:divBdr>
        </w:div>
        <w:div w:id="1685477198">
          <w:marLeft w:val="0"/>
          <w:marRight w:val="0"/>
          <w:marTop w:val="0"/>
          <w:marBottom w:val="0"/>
          <w:divBdr>
            <w:top w:val="none" w:sz="0" w:space="0" w:color="auto"/>
            <w:left w:val="none" w:sz="0" w:space="0" w:color="auto"/>
            <w:bottom w:val="none" w:sz="0" w:space="0" w:color="auto"/>
            <w:right w:val="none" w:sz="0" w:space="0" w:color="auto"/>
          </w:divBdr>
        </w:div>
        <w:div w:id="1654790901">
          <w:marLeft w:val="0"/>
          <w:marRight w:val="0"/>
          <w:marTop w:val="0"/>
          <w:marBottom w:val="0"/>
          <w:divBdr>
            <w:top w:val="none" w:sz="0" w:space="0" w:color="auto"/>
            <w:left w:val="none" w:sz="0" w:space="0" w:color="auto"/>
            <w:bottom w:val="none" w:sz="0" w:space="0" w:color="auto"/>
            <w:right w:val="none" w:sz="0" w:space="0" w:color="auto"/>
          </w:divBdr>
        </w:div>
        <w:div w:id="914705202">
          <w:marLeft w:val="0"/>
          <w:marRight w:val="0"/>
          <w:marTop w:val="0"/>
          <w:marBottom w:val="0"/>
          <w:divBdr>
            <w:top w:val="none" w:sz="0" w:space="0" w:color="auto"/>
            <w:left w:val="none" w:sz="0" w:space="0" w:color="auto"/>
            <w:bottom w:val="none" w:sz="0" w:space="0" w:color="auto"/>
            <w:right w:val="none" w:sz="0" w:space="0" w:color="auto"/>
          </w:divBdr>
        </w:div>
        <w:div w:id="1528055612">
          <w:marLeft w:val="0"/>
          <w:marRight w:val="0"/>
          <w:marTop w:val="0"/>
          <w:marBottom w:val="0"/>
          <w:divBdr>
            <w:top w:val="none" w:sz="0" w:space="0" w:color="auto"/>
            <w:left w:val="none" w:sz="0" w:space="0" w:color="auto"/>
            <w:bottom w:val="none" w:sz="0" w:space="0" w:color="auto"/>
            <w:right w:val="none" w:sz="0" w:space="0" w:color="auto"/>
          </w:divBdr>
        </w:div>
        <w:div w:id="1908224742">
          <w:marLeft w:val="0"/>
          <w:marRight w:val="0"/>
          <w:marTop w:val="0"/>
          <w:marBottom w:val="0"/>
          <w:divBdr>
            <w:top w:val="none" w:sz="0" w:space="0" w:color="auto"/>
            <w:left w:val="none" w:sz="0" w:space="0" w:color="auto"/>
            <w:bottom w:val="none" w:sz="0" w:space="0" w:color="auto"/>
            <w:right w:val="none" w:sz="0" w:space="0" w:color="auto"/>
          </w:divBdr>
        </w:div>
        <w:div w:id="660038142">
          <w:marLeft w:val="0"/>
          <w:marRight w:val="0"/>
          <w:marTop w:val="0"/>
          <w:marBottom w:val="0"/>
          <w:divBdr>
            <w:top w:val="none" w:sz="0" w:space="0" w:color="auto"/>
            <w:left w:val="none" w:sz="0" w:space="0" w:color="auto"/>
            <w:bottom w:val="none" w:sz="0" w:space="0" w:color="auto"/>
            <w:right w:val="none" w:sz="0" w:space="0" w:color="auto"/>
          </w:divBdr>
        </w:div>
        <w:div w:id="1657804504">
          <w:marLeft w:val="0"/>
          <w:marRight w:val="0"/>
          <w:marTop w:val="0"/>
          <w:marBottom w:val="0"/>
          <w:divBdr>
            <w:top w:val="none" w:sz="0" w:space="0" w:color="auto"/>
            <w:left w:val="none" w:sz="0" w:space="0" w:color="auto"/>
            <w:bottom w:val="none" w:sz="0" w:space="0" w:color="auto"/>
            <w:right w:val="none" w:sz="0" w:space="0" w:color="auto"/>
          </w:divBdr>
        </w:div>
        <w:div w:id="2038850611">
          <w:marLeft w:val="0"/>
          <w:marRight w:val="0"/>
          <w:marTop w:val="0"/>
          <w:marBottom w:val="0"/>
          <w:divBdr>
            <w:top w:val="none" w:sz="0" w:space="0" w:color="auto"/>
            <w:left w:val="none" w:sz="0" w:space="0" w:color="auto"/>
            <w:bottom w:val="none" w:sz="0" w:space="0" w:color="auto"/>
            <w:right w:val="none" w:sz="0" w:space="0" w:color="auto"/>
          </w:divBdr>
        </w:div>
        <w:div w:id="696389525">
          <w:marLeft w:val="0"/>
          <w:marRight w:val="0"/>
          <w:marTop w:val="0"/>
          <w:marBottom w:val="0"/>
          <w:divBdr>
            <w:top w:val="none" w:sz="0" w:space="0" w:color="auto"/>
            <w:left w:val="none" w:sz="0" w:space="0" w:color="auto"/>
            <w:bottom w:val="none" w:sz="0" w:space="0" w:color="auto"/>
            <w:right w:val="none" w:sz="0" w:space="0" w:color="auto"/>
          </w:divBdr>
        </w:div>
        <w:div w:id="1622421778">
          <w:marLeft w:val="0"/>
          <w:marRight w:val="0"/>
          <w:marTop w:val="0"/>
          <w:marBottom w:val="0"/>
          <w:divBdr>
            <w:top w:val="none" w:sz="0" w:space="0" w:color="auto"/>
            <w:left w:val="none" w:sz="0" w:space="0" w:color="auto"/>
            <w:bottom w:val="none" w:sz="0" w:space="0" w:color="auto"/>
            <w:right w:val="none" w:sz="0" w:space="0" w:color="auto"/>
          </w:divBdr>
        </w:div>
        <w:div w:id="485588937">
          <w:marLeft w:val="0"/>
          <w:marRight w:val="0"/>
          <w:marTop w:val="0"/>
          <w:marBottom w:val="0"/>
          <w:divBdr>
            <w:top w:val="none" w:sz="0" w:space="0" w:color="auto"/>
            <w:left w:val="none" w:sz="0" w:space="0" w:color="auto"/>
            <w:bottom w:val="none" w:sz="0" w:space="0" w:color="auto"/>
            <w:right w:val="none" w:sz="0" w:space="0" w:color="auto"/>
          </w:divBdr>
        </w:div>
        <w:div w:id="2102405828">
          <w:marLeft w:val="0"/>
          <w:marRight w:val="0"/>
          <w:marTop w:val="0"/>
          <w:marBottom w:val="0"/>
          <w:divBdr>
            <w:top w:val="none" w:sz="0" w:space="0" w:color="auto"/>
            <w:left w:val="none" w:sz="0" w:space="0" w:color="auto"/>
            <w:bottom w:val="none" w:sz="0" w:space="0" w:color="auto"/>
            <w:right w:val="none" w:sz="0" w:space="0" w:color="auto"/>
          </w:divBdr>
        </w:div>
        <w:div w:id="768814717">
          <w:marLeft w:val="0"/>
          <w:marRight w:val="0"/>
          <w:marTop w:val="0"/>
          <w:marBottom w:val="0"/>
          <w:divBdr>
            <w:top w:val="none" w:sz="0" w:space="0" w:color="auto"/>
            <w:left w:val="none" w:sz="0" w:space="0" w:color="auto"/>
            <w:bottom w:val="none" w:sz="0" w:space="0" w:color="auto"/>
            <w:right w:val="none" w:sz="0" w:space="0" w:color="auto"/>
          </w:divBdr>
        </w:div>
        <w:div w:id="1995794354">
          <w:marLeft w:val="0"/>
          <w:marRight w:val="0"/>
          <w:marTop w:val="0"/>
          <w:marBottom w:val="0"/>
          <w:divBdr>
            <w:top w:val="none" w:sz="0" w:space="0" w:color="auto"/>
            <w:left w:val="none" w:sz="0" w:space="0" w:color="auto"/>
            <w:bottom w:val="none" w:sz="0" w:space="0" w:color="auto"/>
            <w:right w:val="none" w:sz="0" w:space="0" w:color="auto"/>
          </w:divBdr>
        </w:div>
        <w:div w:id="1310131978">
          <w:marLeft w:val="0"/>
          <w:marRight w:val="0"/>
          <w:marTop w:val="0"/>
          <w:marBottom w:val="0"/>
          <w:divBdr>
            <w:top w:val="none" w:sz="0" w:space="0" w:color="auto"/>
            <w:left w:val="none" w:sz="0" w:space="0" w:color="auto"/>
            <w:bottom w:val="none" w:sz="0" w:space="0" w:color="auto"/>
            <w:right w:val="none" w:sz="0" w:space="0" w:color="auto"/>
          </w:divBdr>
        </w:div>
        <w:div w:id="622268678">
          <w:marLeft w:val="0"/>
          <w:marRight w:val="0"/>
          <w:marTop w:val="0"/>
          <w:marBottom w:val="0"/>
          <w:divBdr>
            <w:top w:val="none" w:sz="0" w:space="0" w:color="auto"/>
            <w:left w:val="none" w:sz="0" w:space="0" w:color="auto"/>
            <w:bottom w:val="none" w:sz="0" w:space="0" w:color="auto"/>
            <w:right w:val="none" w:sz="0" w:space="0" w:color="auto"/>
          </w:divBdr>
        </w:div>
        <w:div w:id="535309672">
          <w:marLeft w:val="0"/>
          <w:marRight w:val="0"/>
          <w:marTop w:val="0"/>
          <w:marBottom w:val="0"/>
          <w:divBdr>
            <w:top w:val="none" w:sz="0" w:space="0" w:color="auto"/>
            <w:left w:val="none" w:sz="0" w:space="0" w:color="auto"/>
            <w:bottom w:val="none" w:sz="0" w:space="0" w:color="auto"/>
            <w:right w:val="none" w:sz="0" w:space="0" w:color="auto"/>
          </w:divBdr>
        </w:div>
        <w:div w:id="2048211207">
          <w:marLeft w:val="0"/>
          <w:marRight w:val="0"/>
          <w:marTop w:val="0"/>
          <w:marBottom w:val="0"/>
          <w:divBdr>
            <w:top w:val="none" w:sz="0" w:space="0" w:color="auto"/>
            <w:left w:val="none" w:sz="0" w:space="0" w:color="auto"/>
            <w:bottom w:val="none" w:sz="0" w:space="0" w:color="auto"/>
            <w:right w:val="none" w:sz="0" w:space="0" w:color="auto"/>
          </w:divBdr>
        </w:div>
        <w:div w:id="1618215509">
          <w:marLeft w:val="0"/>
          <w:marRight w:val="0"/>
          <w:marTop w:val="0"/>
          <w:marBottom w:val="0"/>
          <w:divBdr>
            <w:top w:val="none" w:sz="0" w:space="0" w:color="auto"/>
            <w:left w:val="none" w:sz="0" w:space="0" w:color="auto"/>
            <w:bottom w:val="none" w:sz="0" w:space="0" w:color="auto"/>
            <w:right w:val="none" w:sz="0" w:space="0" w:color="auto"/>
          </w:divBdr>
        </w:div>
        <w:div w:id="2067602939">
          <w:marLeft w:val="0"/>
          <w:marRight w:val="0"/>
          <w:marTop w:val="0"/>
          <w:marBottom w:val="0"/>
          <w:divBdr>
            <w:top w:val="none" w:sz="0" w:space="0" w:color="auto"/>
            <w:left w:val="none" w:sz="0" w:space="0" w:color="auto"/>
            <w:bottom w:val="none" w:sz="0" w:space="0" w:color="auto"/>
            <w:right w:val="none" w:sz="0" w:space="0" w:color="auto"/>
          </w:divBdr>
        </w:div>
        <w:div w:id="624969070">
          <w:marLeft w:val="0"/>
          <w:marRight w:val="0"/>
          <w:marTop w:val="0"/>
          <w:marBottom w:val="0"/>
          <w:divBdr>
            <w:top w:val="none" w:sz="0" w:space="0" w:color="auto"/>
            <w:left w:val="none" w:sz="0" w:space="0" w:color="auto"/>
            <w:bottom w:val="none" w:sz="0" w:space="0" w:color="auto"/>
            <w:right w:val="none" w:sz="0" w:space="0" w:color="auto"/>
          </w:divBdr>
        </w:div>
        <w:div w:id="740641288">
          <w:marLeft w:val="0"/>
          <w:marRight w:val="0"/>
          <w:marTop w:val="0"/>
          <w:marBottom w:val="0"/>
          <w:divBdr>
            <w:top w:val="none" w:sz="0" w:space="0" w:color="auto"/>
            <w:left w:val="none" w:sz="0" w:space="0" w:color="auto"/>
            <w:bottom w:val="none" w:sz="0" w:space="0" w:color="auto"/>
            <w:right w:val="none" w:sz="0" w:space="0" w:color="auto"/>
          </w:divBdr>
        </w:div>
        <w:div w:id="1114053828">
          <w:marLeft w:val="0"/>
          <w:marRight w:val="0"/>
          <w:marTop w:val="0"/>
          <w:marBottom w:val="0"/>
          <w:divBdr>
            <w:top w:val="none" w:sz="0" w:space="0" w:color="auto"/>
            <w:left w:val="none" w:sz="0" w:space="0" w:color="auto"/>
            <w:bottom w:val="none" w:sz="0" w:space="0" w:color="auto"/>
            <w:right w:val="none" w:sz="0" w:space="0" w:color="auto"/>
          </w:divBdr>
        </w:div>
        <w:div w:id="558050511">
          <w:marLeft w:val="0"/>
          <w:marRight w:val="0"/>
          <w:marTop w:val="0"/>
          <w:marBottom w:val="0"/>
          <w:divBdr>
            <w:top w:val="none" w:sz="0" w:space="0" w:color="auto"/>
            <w:left w:val="none" w:sz="0" w:space="0" w:color="auto"/>
            <w:bottom w:val="none" w:sz="0" w:space="0" w:color="auto"/>
            <w:right w:val="none" w:sz="0" w:space="0" w:color="auto"/>
          </w:divBdr>
        </w:div>
        <w:div w:id="613056293">
          <w:marLeft w:val="0"/>
          <w:marRight w:val="0"/>
          <w:marTop w:val="0"/>
          <w:marBottom w:val="0"/>
          <w:divBdr>
            <w:top w:val="none" w:sz="0" w:space="0" w:color="auto"/>
            <w:left w:val="none" w:sz="0" w:space="0" w:color="auto"/>
            <w:bottom w:val="none" w:sz="0" w:space="0" w:color="auto"/>
            <w:right w:val="none" w:sz="0" w:space="0" w:color="auto"/>
          </w:divBdr>
        </w:div>
        <w:div w:id="1569420116">
          <w:marLeft w:val="0"/>
          <w:marRight w:val="0"/>
          <w:marTop w:val="0"/>
          <w:marBottom w:val="0"/>
          <w:divBdr>
            <w:top w:val="none" w:sz="0" w:space="0" w:color="auto"/>
            <w:left w:val="none" w:sz="0" w:space="0" w:color="auto"/>
            <w:bottom w:val="none" w:sz="0" w:space="0" w:color="auto"/>
            <w:right w:val="none" w:sz="0" w:space="0" w:color="auto"/>
          </w:divBdr>
        </w:div>
        <w:div w:id="2141459817">
          <w:marLeft w:val="0"/>
          <w:marRight w:val="0"/>
          <w:marTop w:val="0"/>
          <w:marBottom w:val="0"/>
          <w:divBdr>
            <w:top w:val="none" w:sz="0" w:space="0" w:color="auto"/>
            <w:left w:val="none" w:sz="0" w:space="0" w:color="auto"/>
            <w:bottom w:val="none" w:sz="0" w:space="0" w:color="auto"/>
            <w:right w:val="none" w:sz="0" w:space="0" w:color="auto"/>
          </w:divBdr>
        </w:div>
        <w:div w:id="1798185227">
          <w:marLeft w:val="0"/>
          <w:marRight w:val="0"/>
          <w:marTop w:val="0"/>
          <w:marBottom w:val="0"/>
          <w:divBdr>
            <w:top w:val="none" w:sz="0" w:space="0" w:color="auto"/>
            <w:left w:val="none" w:sz="0" w:space="0" w:color="auto"/>
            <w:bottom w:val="none" w:sz="0" w:space="0" w:color="auto"/>
            <w:right w:val="none" w:sz="0" w:space="0" w:color="auto"/>
          </w:divBdr>
        </w:div>
        <w:div w:id="1135679197">
          <w:marLeft w:val="0"/>
          <w:marRight w:val="0"/>
          <w:marTop w:val="0"/>
          <w:marBottom w:val="0"/>
          <w:divBdr>
            <w:top w:val="none" w:sz="0" w:space="0" w:color="auto"/>
            <w:left w:val="none" w:sz="0" w:space="0" w:color="auto"/>
            <w:bottom w:val="none" w:sz="0" w:space="0" w:color="auto"/>
            <w:right w:val="none" w:sz="0" w:space="0" w:color="auto"/>
          </w:divBdr>
        </w:div>
        <w:div w:id="559558823">
          <w:marLeft w:val="0"/>
          <w:marRight w:val="0"/>
          <w:marTop w:val="0"/>
          <w:marBottom w:val="0"/>
          <w:divBdr>
            <w:top w:val="none" w:sz="0" w:space="0" w:color="auto"/>
            <w:left w:val="none" w:sz="0" w:space="0" w:color="auto"/>
            <w:bottom w:val="none" w:sz="0" w:space="0" w:color="auto"/>
            <w:right w:val="none" w:sz="0" w:space="0" w:color="auto"/>
          </w:divBdr>
        </w:div>
        <w:div w:id="463960953">
          <w:marLeft w:val="0"/>
          <w:marRight w:val="0"/>
          <w:marTop w:val="0"/>
          <w:marBottom w:val="0"/>
          <w:divBdr>
            <w:top w:val="none" w:sz="0" w:space="0" w:color="auto"/>
            <w:left w:val="none" w:sz="0" w:space="0" w:color="auto"/>
            <w:bottom w:val="none" w:sz="0" w:space="0" w:color="auto"/>
            <w:right w:val="none" w:sz="0" w:space="0" w:color="auto"/>
          </w:divBdr>
        </w:div>
        <w:div w:id="97675912">
          <w:marLeft w:val="0"/>
          <w:marRight w:val="0"/>
          <w:marTop w:val="0"/>
          <w:marBottom w:val="0"/>
          <w:divBdr>
            <w:top w:val="none" w:sz="0" w:space="0" w:color="auto"/>
            <w:left w:val="none" w:sz="0" w:space="0" w:color="auto"/>
            <w:bottom w:val="none" w:sz="0" w:space="0" w:color="auto"/>
            <w:right w:val="none" w:sz="0" w:space="0" w:color="auto"/>
          </w:divBdr>
        </w:div>
        <w:div w:id="268516456">
          <w:marLeft w:val="0"/>
          <w:marRight w:val="0"/>
          <w:marTop w:val="0"/>
          <w:marBottom w:val="0"/>
          <w:divBdr>
            <w:top w:val="none" w:sz="0" w:space="0" w:color="auto"/>
            <w:left w:val="none" w:sz="0" w:space="0" w:color="auto"/>
            <w:bottom w:val="none" w:sz="0" w:space="0" w:color="auto"/>
            <w:right w:val="none" w:sz="0" w:space="0" w:color="auto"/>
          </w:divBdr>
        </w:div>
        <w:div w:id="32198462">
          <w:marLeft w:val="0"/>
          <w:marRight w:val="0"/>
          <w:marTop w:val="0"/>
          <w:marBottom w:val="0"/>
          <w:divBdr>
            <w:top w:val="none" w:sz="0" w:space="0" w:color="auto"/>
            <w:left w:val="none" w:sz="0" w:space="0" w:color="auto"/>
            <w:bottom w:val="none" w:sz="0" w:space="0" w:color="auto"/>
            <w:right w:val="none" w:sz="0" w:space="0" w:color="auto"/>
          </w:divBdr>
        </w:div>
        <w:div w:id="611979043">
          <w:marLeft w:val="0"/>
          <w:marRight w:val="0"/>
          <w:marTop w:val="0"/>
          <w:marBottom w:val="0"/>
          <w:divBdr>
            <w:top w:val="none" w:sz="0" w:space="0" w:color="auto"/>
            <w:left w:val="none" w:sz="0" w:space="0" w:color="auto"/>
            <w:bottom w:val="none" w:sz="0" w:space="0" w:color="auto"/>
            <w:right w:val="none" w:sz="0" w:space="0" w:color="auto"/>
          </w:divBdr>
        </w:div>
        <w:div w:id="1063141310">
          <w:marLeft w:val="0"/>
          <w:marRight w:val="0"/>
          <w:marTop w:val="0"/>
          <w:marBottom w:val="0"/>
          <w:divBdr>
            <w:top w:val="none" w:sz="0" w:space="0" w:color="auto"/>
            <w:left w:val="none" w:sz="0" w:space="0" w:color="auto"/>
            <w:bottom w:val="none" w:sz="0" w:space="0" w:color="auto"/>
            <w:right w:val="none" w:sz="0" w:space="0" w:color="auto"/>
          </w:divBdr>
        </w:div>
        <w:div w:id="1880429194">
          <w:marLeft w:val="0"/>
          <w:marRight w:val="0"/>
          <w:marTop w:val="0"/>
          <w:marBottom w:val="0"/>
          <w:divBdr>
            <w:top w:val="none" w:sz="0" w:space="0" w:color="auto"/>
            <w:left w:val="none" w:sz="0" w:space="0" w:color="auto"/>
            <w:bottom w:val="none" w:sz="0" w:space="0" w:color="auto"/>
            <w:right w:val="none" w:sz="0" w:space="0" w:color="auto"/>
          </w:divBdr>
        </w:div>
        <w:div w:id="990868851">
          <w:marLeft w:val="0"/>
          <w:marRight w:val="0"/>
          <w:marTop w:val="0"/>
          <w:marBottom w:val="0"/>
          <w:divBdr>
            <w:top w:val="none" w:sz="0" w:space="0" w:color="auto"/>
            <w:left w:val="none" w:sz="0" w:space="0" w:color="auto"/>
            <w:bottom w:val="none" w:sz="0" w:space="0" w:color="auto"/>
            <w:right w:val="none" w:sz="0" w:space="0" w:color="auto"/>
          </w:divBdr>
        </w:div>
        <w:div w:id="2041465655">
          <w:marLeft w:val="0"/>
          <w:marRight w:val="0"/>
          <w:marTop w:val="0"/>
          <w:marBottom w:val="0"/>
          <w:divBdr>
            <w:top w:val="none" w:sz="0" w:space="0" w:color="auto"/>
            <w:left w:val="none" w:sz="0" w:space="0" w:color="auto"/>
            <w:bottom w:val="none" w:sz="0" w:space="0" w:color="auto"/>
            <w:right w:val="none" w:sz="0" w:space="0" w:color="auto"/>
          </w:divBdr>
        </w:div>
        <w:div w:id="139466434">
          <w:marLeft w:val="0"/>
          <w:marRight w:val="0"/>
          <w:marTop w:val="0"/>
          <w:marBottom w:val="0"/>
          <w:divBdr>
            <w:top w:val="none" w:sz="0" w:space="0" w:color="auto"/>
            <w:left w:val="none" w:sz="0" w:space="0" w:color="auto"/>
            <w:bottom w:val="none" w:sz="0" w:space="0" w:color="auto"/>
            <w:right w:val="none" w:sz="0" w:space="0" w:color="auto"/>
          </w:divBdr>
        </w:div>
        <w:div w:id="247152184">
          <w:marLeft w:val="0"/>
          <w:marRight w:val="0"/>
          <w:marTop w:val="0"/>
          <w:marBottom w:val="0"/>
          <w:divBdr>
            <w:top w:val="none" w:sz="0" w:space="0" w:color="auto"/>
            <w:left w:val="none" w:sz="0" w:space="0" w:color="auto"/>
            <w:bottom w:val="none" w:sz="0" w:space="0" w:color="auto"/>
            <w:right w:val="none" w:sz="0" w:space="0" w:color="auto"/>
          </w:divBdr>
        </w:div>
        <w:div w:id="299507391">
          <w:marLeft w:val="0"/>
          <w:marRight w:val="0"/>
          <w:marTop w:val="0"/>
          <w:marBottom w:val="0"/>
          <w:divBdr>
            <w:top w:val="none" w:sz="0" w:space="0" w:color="auto"/>
            <w:left w:val="none" w:sz="0" w:space="0" w:color="auto"/>
            <w:bottom w:val="none" w:sz="0" w:space="0" w:color="auto"/>
            <w:right w:val="none" w:sz="0" w:space="0" w:color="auto"/>
          </w:divBdr>
        </w:div>
        <w:div w:id="677197614">
          <w:marLeft w:val="0"/>
          <w:marRight w:val="0"/>
          <w:marTop w:val="0"/>
          <w:marBottom w:val="0"/>
          <w:divBdr>
            <w:top w:val="none" w:sz="0" w:space="0" w:color="auto"/>
            <w:left w:val="none" w:sz="0" w:space="0" w:color="auto"/>
            <w:bottom w:val="none" w:sz="0" w:space="0" w:color="auto"/>
            <w:right w:val="none" w:sz="0" w:space="0" w:color="auto"/>
          </w:divBdr>
        </w:div>
        <w:div w:id="1694839900">
          <w:marLeft w:val="0"/>
          <w:marRight w:val="0"/>
          <w:marTop w:val="0"/>
          <w:marBottom w:val="0"/>
          <w:divBdr>
            <w:top w:val="none" w:sz="0" w:space="0" w:color="auto"/>
            <w:left w:val="none" w:sz="0" w:space="0" w:color="auto"/>
            <w:bottom w:val="none" w:sz="0" w:space="0" w:color="auto"/>
            <w:right w:val="none" w:sz="0" w:space="0" w:color="auto"/>
          </w:divBdr>
        </w:div>
        <w:div w:id="1171484350">
          <w:marLeft w:val="0"/>
          <w:marRight w:val="0"/>
          <w:marTop w:val="0"/>
          <w:marBottom w:val="0"/>
          <w:divBdr>
            <w:top w:val="none" w:sz="0" w:space="0" w:color="auto"/>
            <w:left w:val="none" w:sz="0" w:space="0" w:color="auto"/>
            <w:bottom w:val="none" w:sz="0" w:space="0" w:color="auto"/>
            <w:right w:val="none" w:sz="0" w:space="0" w:color="auto"/>
          </w:divBdr>
        </w:div>
        <w:div w:id="308173596">
          <w:marLeft w:val="0"/>
          <w:marRight w:val="0"/>
          <w:marTop w:val="0"/>
          <w:marBottom w:val="0"/>
          <w:divBdr>
            <w:top w:val="none" w:sz="0" w:space="0" w:color="auto"/>
            <w:left w:val="none" w:sz="0" w:space="0" w:color="auto"/>
            <w:bottom w:val="none" w:sz="0" w:space="0" w:color="auto"/>
            <w:right w:val="none" w:sz="0" w:space="0" w:color="auto"/>
          </w:divBdr>
        </w:div>
        <w:div w:id="1958676679">
          <w:marLeft w:val="0"/>
          <w:marRight w:val="0"/>
          <w:marTop w:val="0"/>
          <w:marBottom w:val="0"/>
          <w:divBdr>
            <w:top w:val="none" w:sz="0" w:space="0" w:color="auto"/>
            <w:left w:val="none" w:sz="0" w:space="0" w:color="auto"/>
            <w:bottom w:val="none" w:sz="0" w:space="0" w:color="auto"/>
            <w:right w:val="none" w:sz="0" w:space="0" w:color="auto"/>
          </w:divBdr>
        </w:div>
        <w:div w:id="1293052406">
          <w:marLeft w:val="0"/>
          <w:marRight w:val="0"/>
          <w:marTop w:val="0"/>
          <w:marBottom w:val="0"/>
          <w:divBdr>
            <w:top w:val="none" w:sz="0" w:space="0" w:color="auto"/>
            <w:left w:val="none" w:sz="0" w:space="0" w:color="auto"/>
            <w:bottom w:val="none" w:sz="0" w:space="0" w:color="auto"/>
            <w:right w:val="none" w:sz="0" w:space="0" w:color="auto"/>
          </w:divBdr>
        </w:div>
        <w:div w:id="609121310">
          <w:marLeft w:val="0"/>
          <w:marRight w:val="0"/>
          <w:marTop w:val="0"/>
          <w:marBottom w:val="0"/>
          <w:divBdr>
            <w:top w:val="none" w:sz="0" w:space="0" w:color="auto"/>
            <w:left w:val="none" w:sz="0" w:space="0" w:color="auto"/>
            <w:bottom w:val="none" w:sz="0" w:space="0" w:color="auto"/>
            <w:right w:val="none" w:sz="0" w:space="0" w:color="auto"/>
          </w:divBdr>
        </w:div>
        <w:div w:id="1039622130">
          <w:marLeft w:val="0"/>
          <w:marRight w:val="0"/>
          <w:marTop w:val="0"/>
          <w:marBottom w:val="0"/>
          <w:divBdr>
            <w:top w:val="none" w:sz="0" w:space="0" w:color="auto"/>
            <w:left w:val="none" w:sz="0" w:space="0" w:color="auto"/>
            <w:bottom w:val="none" w:sz="0" w:space="0" w:color="auto"/>
            <w:right w:val="none" w:sz="0" w:space="0" w:color="auto"/>
          </w:divBdr>
        </w:div>
        <w:div w:id="2043817970">
          <w:marLeft w:val="0"/>
          <w:marRight w:val="0"/>
          <w:marTop w:val="0"/>
          <w:marBottom w:val="0"/>
          <w:divBdr>
            <w:top w:val="none" w:sz="0" w:space="0" w:color="auto"/>
            <w:left w:val="none" w:sz="0" w:space="0" w:color="auto"/>
            <w:bottom w:val="none" w:sz="0" w:space="0" w:color="auto"/>
            <w:right w:val="none" w:sz="0" w:space="0" w:color="auto"/>
          </w:divBdr>
        </w:div>
        <w:div w:id="2106685258">
          <w:marLeft w:val="0"/>
          <w:marRight w:val="0"/>
          <w:marTop w:val="0"/>
          <w:marBottom w:val="0"/>
          <w:divBdr>
            <w:top w:val="none" w:sz="0" w:space="0" w:color="auto"/>
            <w:left w:val="none" w:sz="0" w:space="0" w:color="auto"/>
            <w:bottom w:val="none" w:sz="0" w:space="0" w:color="auto"/>
            <w:right w:val="none" w:sz="0" w:space="0" w:color="auto"/>
          </w:divBdr>
        </w:div>
        <w:div w:id="73939140">
          <w:marLeft w:val="0"/>
          <w:marRight w:val="0"/>
          <w:marTop w:val="0"/>
          <w:marBottom w:val="0"/>
          <w:divBdr>
            <w:top w:val="none" w:sz="0" w:space="0" w:color="auto"/>
            <w:left w:val="none" w:sz="0" w:space="0" w:color="auto"/>
            <w:bottom w:val="none" w:sz="0" w:space="0" w:color="auto"/>
            <w:right w:val="none" w:sz="0" w:space="0" w:color="auto"/>
          </w:divBdr>
        </w:div>
        <w:div w:id="1193616795">
          <w:marLeft w:val="0"/>
          <w:marRight w:val="0"/>
          <w:marTop w:val="0"/>
          <w:marBottom w:val="0"/>
          <w:divBdr>
            <w:top w:val="none" w:sz="0" w:space="0" w:color="auto"/>
            <w:left w:val="none" w:sz="0" w:space="0" w:color="auto"/>
            <w:bottom w:val="none" w:sz="0" w:space="0" w:color="auto"/>
            <w:right w:val="none" w:sz="0" w:space="0" w:color="auto"/>
          </w:divBdr>
        </w:div>
        <w:div w:id="938441312">
          <w:marLeft w:val="0"/>
          <w:marRight w:val="0"/>
          <w:marTop w:val="0"/>
          <w:marBottom w:val="0"/>
          <w:divBdr>
            <w:top w:val="none" w:sz="0" w:space="0" w:color="auto"/>
            <w:left w:val="none" w:sz="0" w:space="0" w:color="auto"/>
            <w:bottom w:val="none" w:sz="0" w:space="0" w:color="auto"/>
            <w:right w:val="none" w:sz="0" w:space="0" w:color="auto"/>
          </w:divBdr>
        </w:div>
        <w:div w:id="1476802005">
          <w:marLeft w:val="0"/>
          <w:marRight w:val="0"/>
          <w:marTop w:val="0"/>
          <w:marBottom w:val="0"/>
          <w:divBdr>
            <w:top w:val="none" w:sz="0" w:space="0" w:color="auto"/>
            <w:left w:val="none" w:sz="0" w:space="0" w:color="auto"/>
            <w:bottom w:val="none" w:sz="0" w:space="0" w:color="auto"/>
            <w:right w:val="none" w:sz="0" w:space="0" w:color="auto"/>
          </w:divBdr>
        </w:div>
        <w:div w:id="1213226031">
          <w:marLeft w:val="0"/>
          <w:marRight w:val="0"/>
          <w:marTop w:val="0"/>
          <w:marBottom w:val="0"/>
          <w:divBdr>
            <w:top w:val="none" w:sz="0" w:space="0" w:color="auto"/>
            <w:left w:val="none" w:sz="0" w:space="0" w:color="auto"/>
            <w:bottom w:val="none" w:sz="0" w:space="0" w:color="auto"/>
            <w:right w:val="none" w:sz="0" w:space="0" w:color="auto"/>
          </w:divBdr>
        </w:div>
        <w:div w:id="400636743">
          <w:marLeft w:val="0"/>
          <w:marRight w:val="0"/>
          <w:marTop w:val="0"/>
          <w:marBottom w:val="0"/>
          <w:divBdr>
            <w:top w:val="none" w:sz="0" w:space="0" w:color="auto"/>
            <w:left w:val="none" w:sz="0" w:space="0" w:color="auto"/>
            <w:bottom w:val="none" w:sz="0" w:space="0" w:color="auto"/>
            <w:right w:val="none" w:sz="0" w:space="0" w:color="auto"/>
          </w:divBdr>
        </w:div>
        <w:div w:id="923493823">
          <w:marLeft w:val="0"/>
          <w:marRight w:val="0"/>
          <w:marTop w:val="0"/>
          <w:marBottom w:val="0"/>
          <w:divBdr>
            <w:top w:val="none" w:sz="0" w:space="0" w:color="auto"/>
            <w:left w:val="none" w:sz="0" w:space="0" w:color="auto"/>
            <w:bottom w:val="none" w:sz="0" w:space="0" w:color="auto"/>
            <w:right w:val="none" w:sz="0" w:space="0" w:color="auto"/>
          </w:divBdr>
        </w:div>
        <w:div w:id="2055230106">
          <w:marLeft w:val="0"/>
          <w:marRight w:val="0"/>
          <w:marTop w:val="0"/>
          <w:marBottom w:val="0"/>
          <w:divBdr>
            <w:top w:val="none" w:sz="0" w:space="0" w:color="auto"/>
            <w:left w:val="none" w:sz="0" w:space="0" w:color="auto"/>
            <w:bottom w:val="none" w:sz="0" w:space="0" w:color="auto"/>
            <w:right w:val="none" w:sz="0" w:space="0" w:color="auto"/>
          </w:divBdr>
        </w:div>
        <w:div w:id="1916090406">
          <w:marLeft w:val="0"/>
          <w:marRight w:val="0"/>
          <w:marTop w:val="0"/>
          <w:marBottom w:val="0"/>
          <w:divBdr>
            <w:top w:val="none" w:sz="0" w:space="0" w:color="auto"/>
            <w:left w:val="none" w:sz="0" w:space="0" w:color="auto"/>
            <w:bottom w:val="none" w:sz="0" w:space="0" w:color="auto"/>
            <w:right w:val="none" w:sz="0" w:space="0" w:color="auto"/>
          </w:divBdr>
        </w:div>
        <w:div w:id="734359928">
          <w:marLeft w:val="0"/>
          <w:marRight w:val="0"/>
          <w:marTop w:val="0"/>
          <w:marBottom w:val="0"/>
          <w:divBdr>
            <w:top w:val="none" w:sz="0" w:space="0" w:color="auto"/>
            <w:left w:val="none" w:sz="0" w:space="0" w:color="auto"/>
            <w:bottom w:val="none" w:sz="0" w:space="0" w:color="auto"/>
            <w:right w:val="none" w:sz="0" w:space="0" w:color="auto"/>
          </w:divBdr>
        </w:div>
        <w:div w:id="1150291388">
          <w:marLeft w:val="0"/>
          <w:marRight w:val="0"/>
          <w:marTop w:val="0"/>
          <w:marBottom w:val="0"/>
          <w:divBdr>
            <w:top w:val="none" w:sz="0" w:space="0" w:color="auto"/>
            <w:left w:val="none" w:sz="0" w:space="0" w:color="auto"/>
            <w:bottom w:val="none" w:sz="0" w:space="0" w:color="auto"/>
            <w:right w:val="none" w:sz="0" w:space="0" w:color="auto"/>
          </w:divBdr>
        </w:div>
        <w:div w:id="2170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543</Words>
  <Characters>3097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İzel SEDEN</dc:creator>
  <cp:lastModifiedBy>İzel SEDEN</cp:lastModifiedBy>
  <cp:revision>3</cp:revision>
  <dcterms:created xsi:type="dcterms:W3CDTF">2018-03-02T07:29:00Z</dcterms:created>
  <dcterms:modified xsi:type="dcterms:W3CDTF">2018-03-02T08:16:00Z</dcterms:modified>
</cp:coreProperties>
</file>